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D33" w:rsidRPr="00DB1D33" w:rsidRDefault="00DB1D33" w:rsidP="00DB1D33">
      <w:pPr>
        <w:pStyle w:val="2"/>
        <w:shd w:val="clear" w:color="auto" w:fill="FEFEFE"/>
        <w:spacing w:before="0" w:beforeAutospacing="0" w:after="0" w:afterAutospacing="0"/>
        <w:jc w:val="center"/>
        <w:rPr>
          <w:rFonts w:ascii="微軟正黑體" w:eastAsia="微軟正黑體" w:hAnsi="微軟正黑體"/>
          <w:color w:val="DB33B1"/>
        </w:rPr>
      </w:pPr>
      <w:r>
        <w:rPr>
          <w:rFonts w:ascii="標楷體" w:eastAsia="標楷體" w:hAnsi="標楷體" w:cs="Helvetica" w:hint="eastAsia"/>
          <w:color w:val="1D2129"/>
        </w:rPr>
        <w:t>臺北市文山區志清國民小學</w:t>
      </w:r>
      <w:r w:rsidRPr="00DB1D33">
        <w:rPr>
          <w:rFonts w:ascii="標楷體" w:eastAsia="標楷體" w:hAnsi="標楷體" w:hint="eastAsia"/>
          <w:color w:val="000000" w:themeColor="text1"/>
        </w:rPr>
        <w:t>開學防疫事項</w:t>
      </w:r>
      <w:r>
        <w:rPr>
          <w:rFonts w:ascii="標楷體" w:eastAsia="標楷體" w:hAnsi="標楷體" w:hint="eastAsia"/>
          <w:color w:val="000000" w:themeColor="text1"/>
        </w:rPr>
        <w:t>說明</w:t>
      </w:r>
    </w:p>
    <w:p w:rsidR="00D64485" w:rsidRPr="00B52E01" w:rsidRDefault="00D64485" w:rsidP="00D6448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1D2129"/>
        </w:rPr>
      </w:pPr>
      <w:r w:rsidRPr="00B52E01">
        <w:rPr>
          <w:rFonts w:ascii="標楷體" w:eastAsia="標楷體" w:hAnsi="標楷體" w:cs="Helvetica"/>
          <w:color w:val="1D2129"/>
        </w:rPr>
        <w:t>親愛的</w:t>
      </w:r>
      <w:r w:rsidRPr="00B52E01">
        <w:rPr>
          <w:rFonts w:ascii="標楷體" w:eastAsia="標楷體" w:hAnsi="標楷體" w:cs="Helvetica" w:hint="eastAsia"/>
          <w:color w:val="1D2129"/>
        </w:rPr>
        <w:t>家長</w:t>
      </w:r>
      <w:r w:rsidR="004A3074" w:rsidRPr="00B52E01">
        <w:rPr>
          <w:rFonts w:ascii="標楷體" w:eastAsia="標楷體" w:hAnsi="標楷體" w:cs="Helvetica" w:hint="eastAsia"/>
          <w:color w:val="1D2129"/>
        </w:rPr>
        <w:t>您好</w:t>
      </w:r>
      <w:r w:rsidRPr="00B52E01">
        <w:rPr>
          <w:rFonts w:ascii="標楷體" w:eastAsia="標楷體" w:hAnsi="標楷體" w:cs="Helvetica"/>
          <w:color w:val="1D2129"/>
        </w:rPr>
        <w:br/>
      </w:r>
      <w:r w:rsidRPr="00B52E01">
        <w:rPr>
          <w:rFonts w:ascii="標楷體" w:eastAsia="標楷體" w:hAnsi="標楷體" w:cs="Helvetica" w:hint="eastAsia"/>
          <w:color w:val="1D2129"/>
        </w:rPr>
        <w:t>您</w:t>
      </w:r>
      <w:r w:rsidRPr="00B52E01">
        <w:rPr>
          <w:rFonts w:ascii="標楷體" w:eastAsia="標楷體" w:hAnsi="標楷體" w:cs="Helvetica"/>
          <w:color w:val="1D2129"/>
        </w:rPr>
        <w:t>也跟我一樣，等這一天等好久嗎??</w:t>
      </w:r>
      <w:r w:rsidRPr="00B52E01">
        <w:rPr>
          <w:rStyle w:val="6qdm"/>
          <w:rFonts w:ascii="MS Mincho" w:eastAsia="MS Mincho" w:hAnsi="MS Mincho" w:cs="MS Mincho" w:hint="eastAsia"/>
          <w:color w:val="1D2129"/>
        </w:rPr>
        <w:t>❤</w:t>
      </w:r>
      <w:r w:rsidRPr="00B52E01">
        <w:rPr>
          <w:rStyle w:val="6qdm"/>
          <w:rFonts w:ascii="標楷體" w:eastAsia="標楷體" w:hAnsi="標楷體" w:cs="Helvetica"/>
          <w:color w:val="1D2129"/>
        </w:rPr>
        <w:t>️</w:t>
      </w:r>
      <w:r w:rsidRPr="00B52E01">
        <w:rPr>
          <w:rStyle w:val="6qdm"/>
          <w:rFonts w:ascii="標楷體" w:eastAsia="標楷體" w:hAnsi="標楷體" w:cs="Helvetica" w:hint="eastAsia"/>
          <w:color w:val="1D2129"/>
        </w:rPr>
        <w:t>小孩</w:t>
      </w:r>
      <w:r w:rsidRPr="00B52E01">
        <w:rPr>
          <w:rFonts w:ascii="標楷體" w:eastAsia="標楷體" w:hAnsi="標楷體" w:cs="Helvetica"/>
          <w:color w:val="1D2129"/>
        </w:rPr>
        <w:t>終於可以回校上課囉! </w:t>
      </w:r>
      <w:r w:rsidRPr="00B52E01">
        <w:rPr>
          <w:rStyle w:val="6qdm"/>
          <w:rFonts w:ascii="Segoe UI Symbol" w:eastAsia="標楷體" w:hAnsi="Segoe UI Symbol" w:cs="Segoe UI Symbol"/>
          <w:color w:val="1D2129"/>
        </w:rPr>
        <w:t>👏</w:t>
      </w:r>
    </w:p>
    <w:p w:rsidR="00D64485" w:rsidRDefault="00D64485" w:rsidP="00D6448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1D2129"/>
        </w:rPr>
      </w:pPr>
      <w:r w:rsidRPr="00B52E01">
        <w:rPr>
          <w:rStyle w:val="6qdm"/>
          <w:rFonts w:ascii="Segoe UI Symbol" w:eastAsia="標楷體" w:hAnsi="Segoe UI Symbol" w:cs="Segoe UI Symbol"/>
          <w:color w:val="1D2129"/>
        </w:rPr>
        <w:t>📢</w:t>
      </w:r>
      <w:r w:rsidRPr="00B52E01">
        <w:rPr>
          <w:rStyle w:val="6qdm"/>
          <w:rFonts w:ascii="Segoe UI Symbol" w:eastAsia="標楷體" w:hAnsi="Segoe UI Symbol" w:cs="Segoe UI Symbol" w:hint="eastAsia"/>
          <w:color w:val="1D2129"/>
        </w:rPr>
        <w:t>本校</w:t>
      </w:r>
      <w:r w:rsidR="00DC7E3F" w:rsidRPr="00B52E01">
        <w:rPr>
          <w:rStyle w:val="6qdm"/>
          <w:rFonts w:ascii="Segoe UI Symbol" w:eastAsia="標楷體" w:hAnsi="Segoe UI Symbol" w:cs="Segoe UI Symbol" w:hint="eastAsia"/>
          <w:color w:val="1D2129"/>
        </w:rPr>
        <w:t>於</w:t>
      </w:r>
      <w:r w:rsidRPr="00B52E01">
        <w:rPr>
          <w:rFonts w:ascii="標楷體" w:eastAsia="標楷體" w:hAnsi="標楷體" w:cs="Helvetica"/>
          <w:color w:val="1D2129"/>
        </w:rPr>
        <w:t>110學年度9月1日如期實體開學，</w:t>
      </w:r>
      <w:r w:rsidR="00DC7E3F" w:rsidRPr="00B52E01">
        <w:rPr>
          <w:rStyle w:val="6qdm"/>
          <w:rFonts w:ascii="Segoe UI Symbol" w:eastAsia="標楷體" w:hAnsi="Segoe UI Symbol" w:cs="Segoe UI Symbol" w:hint="eastAsia"/>
          <w:color w:val="1D2129"/>
        </w:rPr>
        <w:t>依據</w:t>
      </w:r>
      <w:r w:rsidR="00DC7E3F" w:rsidRPr="00B52E01">
        <w:rPr>
          <w:rFonts w:ascii="標楷體" w:eastAsia="標楷體" w:hAnsi="標楷體" w:cs="Helvetica"/>
          <w:color w:val="1D2129"/>
        </w:rPr>
        <w:t>臺北市</w:t>
      </w:r>
      <w:r w:rsidR="00DC7E3F" w:rsidRPr="00B52E01">
        <w:rPr>
          <w:rFonts w:ascii="標楷體" w:eastAsia="標楷體" w:hAnsi="標楷體" w:cs="Helvetica" w:hint="eastAsia"/>
          <w:color w:val="1D2129"/>
        </w:rPr>
        <w:t>教育局</w:t>
      </w:r>
      <w:r w:rsidRPr="00B52E01">
        <w:rPr>
          <w:rFonts w:ascii="標楷體" w:eastAsia="標楷體" w:hAnsi="標楷體" w:cs="Helvetica"/>
          <w:color w:val="1D2129"/>
        </w:rPr>
        <w:t>防疫總指引，</w:t>
      </w:r>
      <w:r w:rsidR="00B52E01" w:rsidRPr="00B52E01">
        <w:rPr>
          <w:rFonts w:ascii="標楷體" w:eastAsia="標楷體" w:hAnsi="標楷體" w:cs="Helvetica" w:hint="eastAsia"/>
          <w:color w:val="1D2129"/>
        </w:rPr>
        <w:t>進行學校各項防護工作如下:</w:t>
      </w:r>
    </w:p>
    <w:p w:rsidR="00996F57" w:rsidRPr="00996F57" w:rsidRDefault="00996F57" w:rsidP="00D6448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b/>
          <w:color w:val="1D2129"/>
        </w:rPr>
      </w:pPr>
      <w:r w:rsidRPr="00996F57">
        <w:rPr>
          <w:rFonts w:ascii="標楷體" w:eastAsia="標楷體" w:hAnsi="標楷體" w:cs="Helvetica" w:hint="eastAsia"/>
          <w:b/>
          <w:color w:val="1D2129"/>
        </w:rPr>
        <w:t>壹、健康飲食規範</w:t>
      </w:r>
    </w:p>
    <w:p w:rsidR="00B52E01" w:rsidRDefault="00C13B58" w:rsidP="00D6448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1D2129"/>
        </w:rPr>
      </w:pPr>
      <w:r w:rsidRPr="00B52E01">
        <w:rPr>
          <w:rFonts w:ascii="標楷體" w:eastAsia="標楷體" w:hAnsi="標楷體" w:cs="Helvetica" w:hint="eastAsia"/>
          <w:color w:val="1D2129"/>
        </w:rPr>
        <w:t>一、</w:t>
      </w:r>
      <w:r w:rsidR="00D64485" w:rsidRPr="00B52E01">
        <w:rPr>
          <w:rFonts w:ascii="標楷體" w:eastAsia="標楷體" w:hAnsi="標楷體" w:cs="Helvetica"/>
          <w:color w:val="1D2129"/>
        </w:rPr>
        <w:t>防疫整備工作：</w:t>
      </w:r>
    </w:p>
    <w:p w:rsidR="00B52E01" w:rsidRDefault="00DC7E3F" w:rsidP="00D6448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1D2129"/>
        </w:rPr>
      </w:pPr>
      <w:r w:rsidRPr="00B52E01">
        <w:rPr>
          <w:rFonts w:ascii="標楷體" w:eastAsia="標楷體" w:hAnsi="標楷體" w:cs="Helvetica" w:hint="eastAsia"/>
          <w:color w:val="1D2129"/>
        </w:rPr>
        <w:t>1.</w:t>
      </w:r>
      <w:r w:rsidR="00DE083D" w:rsidRPr="00B52E01">
        <w:rPr>
          <w:rFonts w:ascii="標楷體" w:eastAsia="標楷體" w:hAnsi="標楷體" w:cs="Helvetica" w:hint="eastAsia"/>
          <w:color w:val="1D2129"/>
        </w:rPr>
        <w:t>學校已</w:t>
      </w:r>
      <w:r w:rsidRPr="00B52E01">
        <w:rPr>
          <w:rFonts w:ascii="標楷體" w:eastAsia="標楷體" w:hAnsi="標楷體" w:cs="Helvetica" w:hint="eastAsia"/>
          <w:color w:val="1D2129"/>
        </w:rPr>
        <w:t>於8/26</w:t>
      </w:r>
      <w:r w:rsidR="00281ED4" w:rsidRPr="00281ED4">
        <w:rPr>
          <w:rFonts w:ascii="標楷體" w:eastAsia="標楷體" w:hAnsi="標楷體" w:cs="Helvetica" w:hint="eastAsia"/>
          <w:color w:val="1D2129"/>
        </w:rPr>
        <w:t>(</w:t>
      </w:r>
      <w:r w:rsidR="00281ED4">
        <w:rPr>
          <w:rFonts w:ascii="標楷體" w:eastAsia="標楷體" w:hAnsi="標楷體" w:cs="Helvetica" w:hint="eastAsia"/>
          <w:color w:val="1D2129"/>
        </w:rPr>
        <w:t>四</w:t>
      </w:r>
      <w:r w:rsidR="00281ED4" w:rsidRPr="00281ED4">
        <w:rPr>
          <w:rFonts w:ascii="標楷體" w:eastAsia="標楷體" w:hAnsi="標楷體" w:cs="Helvetica" w:hint="eastAsia"/>
          <w:color w:val="1D2129"/>
        </w:rPr>
        <w:t>)</w:t>
      </w:r>
      <w:r w:rsidR="00D64485" w:rsidRPr="00B52E01">
        <w:rPr>
          <w:rFonts w:ascii="標楷體" w:eastAsia="標楷體" w:hAnsi="標楷體" w:cs="Helvetica"/>
          <w:color w:val="1D2129"/>
        </w:rPr>
        <w:t>召開防疫會議</w:t>
      </w:r>
      <w:r w:rsidR="00A036C1">
        <w:rPr>
          <w:rFonts w:ascii="標楷體" w:eastAsia="標楷體" w:hAnsi="標楷體" w:cs="Helvetica" w:hint="eastAsia"/>
          <w:color w:val="1D2129"/>
        </w:rPr>
        <w:t>。</w:t>
      </w:r>
    </w:p>
    <w:p w:rsidR="00B52E01" w:rsidRPr="00DB1D33" w:rsidRDefault="00DC7E3F" w:rsidP="00D64485">
      <w:pPr>
        <w:pStyle w:val="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B1D33">
        <w:rPr>
          <w:rFonts w:ascii="標楷體" w:eastAsia="標楷體" w:hAnsi="標楷體" w:cs="Helvetica" w:hint="eastAsia"/>
          <w:color w:val="000000" w:themeColor="text1"/>
        </w:rPr>
        <w:t>2.</w:t>
      </w:r>
      <w:r w:rsidR="008363B1" w:rsidRPr="00DB1D33">
        <w:rPr>
          <w:rFonts w:ascii="標楷體" w:eastAsia="標楷體" w:hAnsi="標楷體" w:cs="Helvetica" w:hint="eastAsia"/>
          <w:color w:val="000000" w:themeColor="text1"/>
        </w:rPr>
        <w:t>學校已採購每生一張</w:t>
      </w:r>
      <w:r w:rsidRPr="00DB1D33">
        <w:rPr>
          <w:rFonts w:ascii="標楷體" w:eastAsia="標楷體" w:hAnsi="標楷體" w:cs="Helvetica" w:hint="eastAsia"/>
          <w:color w:val="000000" w:themeColor="text1"/>
        </w:rPr>
        <w:t>符合CNS15138-1國家安全標準</w:t>
      </w:r>
      <w:r w:rsidR="00D64485" w:rsidRPr="00DB1D33">
        <w:rPr>
          <w:rFonts w:ascii="標楷體" w:eastAsia="標楷體" w:hAnsi="標楷體" w:cs="Helvetica"/>
          <w:color w:val="000000" w:themeColor="text1"/>
        </w:rPr>
        <w:t>用餐隔板</w:t>
      </w:r>
      <w:r w:rsidR="008363B1" w:rsidRPr="00DB1D33">
        <w:rPr>
          <w:rFonts w:ascii="標楷體" w:eastAsia="標楷體" w:hAnsi="標楷體" w:cs="Helvetica" w:hint="eastAsia"/>
          <w:color w:val="000000" w:themeColor="text1"/>
        </w:rPr>
        <w:t>及</w:t>
      </w:r>
      <w:r w:rsidR="00D64485" w:rsidRPr="00DB1D33">
        <w:rPr>
          <w:rFonts w:ascii="標楷體" w:eastAsia="標楷體" w:hAnsi="標楷體" w:cs="Helvetica"/>
          <w:color w:val="000000" w:themeColor="text1"/>
        </w:rPr>
        <w:t>酒精、清潔液</w:t>
      </w:r>
      <w:r w:rsidR="00D64485" w:rsidRPr="00DB1D33">
        <w:rPr>
          <w:rFonts w:ascii="標楷體" w:eastAsia="標楷體" w:hAnsi="標楷體" w:cs="Helvetica" w:hint="eastAsia"/>
          <w:color w:val="000000" w:themeColor="text1"/>
        </w:rPr>
        <w:t>、洗手皂</w:t>
      </w:r>
      <w:r w:rsidR="00D64485" w:rsidRPr="00DB1D33">
        <w:rPr>
          <w:rFonts w:ascii="標楷體" w:eastAsia="標楷體" w:hAnsi="標楷體" w:cs="Helvetica"/>
          <w:color w:val="000000" w:themeColor="text1"/>
        </w:rPr>
        <w:t>等</w:t>
      </w:r>
      <w:r w:rsidR="008363B1" w:rsidRPr="00DB1D33">
        <w:rPr>
          <w:rFonts w:ascii="標楷體" w:eastAsia="標楷體" w:hAnsi="標楷體" w:cs="Helvetica" w:hint="eastAsia"/>
          <w:color w:val="000000" w:themeColor="text1"/>
        </w:rPr>
        <w:t>防疫物資</w:t>
      </w:r>
      <w:r w:rsidR="00A036C1" w:rsidRPr="00DB1D33">
        <w:rPr>
          <w:rFonts w:hint="eastAsia"/>
          <w:color w:val="000000" w:themeColor="text1"/>
        </w:rPr>
        <w:t>。</w:t>
      </w:r>
    </w:p>
    <w:p w:rsidR="008363B1" w:rsidRPr="00DB1D33" w:rsidRDefault="00DC7E3F" w:rsidP="00D6448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 w:themeColor="text1"/>
        </w:rPr>
      </w:pPr>
      <w:r w:rsidRPr="00DB1D33">
        <w:rPr>
          <w:rFonts w:ascii="標楷體" w:eastAsia="標楷體" w:hAnsi="標楷體" w:hint="eastAsia"/>
          <w:color w:val="000000" w:themeColor="text1"/>
        </w:rPr>
        <w:t>3.</w:t>
      </w:r>
      <w:r w:rsidR="00281ED4" w:rsidRPr="00281ED4">
        <w:rPr>
          <w:rFonts w:ascii="標楷體" w:eastAsia="標楷體" w:hAnsi="標楷體" w:cs="Helvetica" w:hint="eastAsia"/>
          <w:color w:val="000000" w:themeColor="text1"/>
        </w:rPr>
        <w:t>加強消毒</w:t>
      </w:r>
      <w:r w:rsidR="00281ED4">
        <w:rPr>
          <w:rFonts w:ascii="標楷體" w:eastAsia="標楷體" w:hAnsi="標楷體" w:cs="Helvetica" w:hint="eastAsia"/>
          <w:color w:val="000000" w:themeColor="text1"/>
        </w:rPr>
        <w:t>及清潔</w:t>
      </w:r>
      <w:r w:rsidR="00281ED4" w:rsidRPr="00281ED4">
        <w:rPr>
          <w:rFonts w:ascii="標楷體" w:eastAsia="標楷體" w:hAnsi="標楷體" w:cs="Helvetica" w:hint="eastAsia"/>
          <w:color w:val="000000" w:themeColor="text1"/>
        </w:rPr>
        <w:t>：除了學校同仁不定期消毒外，8/24(二)環保局人員進行校園戶外空間消毒，本校亦於8/25(三)委請專業消毒廠商，進行全校戶外、廁所及所有室內空間消毒作業</w:t>
      </w:r>
      <w:r w:rsidR="00281ED4">
        <w:rPr>
          <w:rFonts w:ascii="標楷體" w:eastAsia="標楷體" w:hAnsi="標楷體" w:cs="Helvetica" w:hint="eastAsia"/>
          <w:color w:val="000000" w:themeColor="text1"/>
        </w:rPr>
        <w:t>並於8/30</w:t>
      </w:r>
      <w:r w:rsidR="00281ED4" w:rsidRPr="00281ED4">
        <w:rPr>
          <w:rFonts w:ascii="標楷體" w:eastAsia="標楷體" w:hAnsi="標楷體" w:cs="Helvetica" w:hint="eastAsia"/>
          <w:color w:val="000000" w:themeColor="text1"/>
        </w:rPr>
        <w:t>(</w:t>
      </w:r>
      <w:r w:rsidR="00281ED4">
        <w:rPr>
          <w:rFonts w:ascii="標楷體" w:eastAsia="標楷體" w:hAnsi="標楷體" w:cs="Helvetica" w:hint="eastAsia"/>
          <w:color w:val="000000" w:themeColor="text1"/>
        </w:rPr>
        <w:t>一</w:t>
      </w:r>
      <w:r w:rsidR="00281ED4" w:rsidRPr="00281ED4">
        <w:rPr>
          <w:rFonts w:ascii="標楷體" w:eastAsia="標楷體" w:hAnsi="標楷體" w:cs="Helvetica" w:hint="eastAsia"/>
          <w:color w:val="000000" w:themeColor="text1"/>
        </w:rPr>
        <w:t>)</w:t>
      </w:r>
      <w:r w:rsidR="00281ED4">
        <w:rPr>
          <w:rFonts w:ascii="標楷體" w:eastAsia="標楷體" w:hAnsi="標楷體" w:cs="Helvetica" w:hint="eastAsia"/>
          <w:color w:val="000000" w:themeColor="text1"/>
        </w:rPr>
        <w:t>完成廁所清潔工作</w:t>
      </w:r>
      <w:r w:rsidR="00281ED4" w:rsidRPr="00281ED4">
        <w:rPr>
          <w:rFonts w:ascii="標楷體" w:eastAsia="標楷體" w:hAnsi="標楷體" w:cs="Helvetica" w:hint="eastAsia"/>
          <w:color w:val="000000" w:themeColor="text1"/>
        </w:rPr>
        <w:t>。</w:t>
      </w:r>
    </w:p>
    <w:p w:rsidR="00B52E01" w:rsidRPr="00DB1D33" w:rsidRDefault="00C13B58" w:rsidP="00D6448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 w:themeColor="text1"/>
        </w:rPr>
      </w:pPr>
      <w:r w:rsidRPr="00DB1D33">
        <w:rPr>
          <w:rFonts w:ascii="標楷體" w:eastAsia="標楷體" w:hAnsi="標楷體" w:cs="Helvetica" w:hint="eastAsia"/>
          <w:color w:val="000000" w:themeColor="text1"/>
        </w:rPr>
        <w:t>二、</w:t>
      </w:r>
      <w:r w:rsidR="00D64485" w:rsidRPr="00DB1D33">
        <w:rPr>
          <w:rFonts w:ascii="標楷體" w:eastAsia="標楷體" w:hAnsi="標楷體" w:cs="Helvetica"/>
          <w:color w:val="000000" w:themeColor="text1"/>
        </w:rPr>
        <w:t>入校</w:t>
      </w:r>
      <w:r w:rsidR="00B52E01" w:rsidRPr="00DB1D33">
        <w:rPr>
          <w:rFonts w:ascii="標楷體" w:eastAsia="標楷體" w:hAnsi="標楷體" w:cs="Helvetica" w:hint="eastAsia"/>
          <w:color w:val="000000" w:themeColor="text1"/>
        </w:rPr>
        <w:t>人員</w:t>
      </w:r>
      <w:r w:rsidR="00D64485" w:rsidRPr="00DB1D33">
        <w:rPr>
          <w:rFonts w:ascii="標楷體" w:eastAsia="標楷體" w:hAnsi="標楷體" w:cs="Helvetica"/>
          <w:color w:val="000000" w:themeColor="text1"/>
        </w:rPr>
        <w:t>條件：</w:t>
      </w:r>
    </w:p>
    <w:p w:rsidR="00A036C1" w:rsidRPr="00DB1D33" w:rsidRDefault="00A63993" w:rsidP="00D6448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 w:themeColor="text1"/>
        </w:rPr>
      </w:pPr>
      <w:r w:rsidRPr="00DB1D33">
        <w:rPr>
          <w:rFonts w:ascii="標楷體" w:eastAsia="標楷體" w:hAnsi="標楷體" w:cs="Helvetica" w:hint="eastAsia"/>
          <w:color w:val="000000" w:themeColor="text1"/>
        </w:rPr>
        <w:t>1.</w:t>
      </w:r>
      <w:r w:rsidR="00B52E01" w:rsidRPr="00DB1D33">
        <w:rPr>
          <w:rFonts w:ascii="標楷體" w:eastAsia="標楷體" w:hAnsi="標楷體" w:cs="Helvetica" w:hint="eastAsia"/>
          <w:color w:val="000000" w:themeColor="text1"/>
        </w:rPr>
        <w:t>校內教職員工</w:t>
      </w:r>
      <w:r w:rsidR="00A036C1" w:rsidRPr="00DB1D33">
        <w:rPr>
          <w:rFonts w:ascii="標楷體" w:eastAsia="標楷體" w:hAnsi="標楷體" w:cs="Helvetica" w:hint="eastAsia"/>
          <w:color w:val="000000" w:themeColor="text1"/>
        </w:rPr>
        <w:t>均</w:t>
      </w:r>
      <w:r w:rsidR="00B52E01" w:rsidRPr="00DB1D33">
        <w:rPr>
          <w:rFonts w:ascii="標楷體" w:eastAsia="標楷體" w:hAnsi="標楷體" w:cs="Helvetica" w:hint="eastAsia"/>
          <w:color w:val="000000" w:themeColor="text1"/>
        </w:rPr>
        <w:t>已</w:t>
      </w:r>
      <w:r w:rsidR="00D64485" w:rsidRPr="00DB1D33">
        <w:rPr>
          <w:rFonts w:ascii="標楷體" w:eastAsia="標楷體" w:hAnsi="標楷體" w:cs="Helvetica"/>
          <w:color w:val="000000" w:themeColor="text1"/>
        </w:rPr>
        <w:t>完成疫苗第一劑接種</w:t>
      </w:r>
      <w:r w:rsidR="00A036C1" w:rsidRPr="00DB1D33">
        <w:rPr>
          <w:rFonts w:ascii="標楷體" w:eastAsia="標楷體" w:hAnsi="標楷體" w:cs="Helvetica" w:hint="eastAsia"/>
          <w:color w:val="000000" w:themeColor="text1"/>
        </w:rPr>
        <w:t>或</w:t>
      </w:r>
      <w:r w:rsidR="00CA7E75" w:rsidRPr="00DB1D33">
        <w:rPr>
          <w:rFonts w:ascii="標楷體" w:eastAsia="標楷體" w:hAnsi="標楷體" w:cs="Helvetica"/>
          <w:color w:val="000000" w:themeColor="text1"/>
        </w:rPr>
        <w:t>提供3日內抗原快篩</w:t>
      </w:r>
      <w:r w:rsidR="00A036C1" w:rsidRPr="00DB1D33">
        <w:rPr>
          <w:rFonts w:ascii="標楷體" w:eastAsia="標楷體" w:hAnsi="標楷體" w:cs="Helvetica" w:hint="eastAsia"/>
          <w:color w:val="000000" w:themeColor="text1"/>
        </w:rPr>
        <w:t>、</w:t>
      </w:r>
      <w:r w:rsidR="00CA7E75" w:rsidRPr="00DB1D33">
        <w:rPr>
          <w:rFonts w:ascii="標楷體" w:eastAsia="標楷體" w:hAnsi="標楷體" w:cs="Helvetica"/>
          <w:color w:val="000000" w:themeColor="text1"/>
        </w:rPr>
        <w:t>PCR 檢測陰性</w:t>
      </w:r>
      <w:r w:rsidR="005F6EA8" w:rsidRPr="00DB1D33">
        <w:rPr>
          <w:rFonts w:ascii="標楷體" w:eastAsia="標楷體" w:hAnsi="標楷體" w:cs="Helvetica" w:hint="eastAsia"/>
          <w:color w:val="000000" w:themeColor="text1"/>
        </w:rPr>
        <w:t>證明</w:t>
      </w:r>
      <w:r w:rsidR="00A036C1" w:rsidRPr="00DB1D33">
        <w:rPr>
          <w:rFonts w:ascii="標楷體" w:eastAsia="標楷體" w:hAnsi="標楷體" w:cs="Helvetica" w:hint="eastAsia"/>
          <w:color w:val="000000" w:themeColor="text1"/>
        </w:rPr>
        <w:t>。</w:t>
      </w:r>
    </w:p>
    <w:p w:rsidR="008363B1" w:rsidRPr="00DB1D33" w:rsidRDefault="00A63993" w:rsidP="00D6448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 w:themeColor="text1"/>
        </w:rPr>
      </w:pPr>
      <w:r w:rsidRPr="00DB1D33">
        <w:rPr>
          <w:rFonts w:ascii="標楷體" w:eastAsia="標楷體" w:hAnsi="標楷體" w:cs="Helvetica" w:hint="eastAsia"/>
          <w:color w:val="000000" w:themeColor="text1"/>
        </w:rPr>
        <w:t>2.</w:t>
      </w:r>
      <w:r w:rsidR="00D64485" w:rsidRPr="00DB1D33">
        <w:rPr>
          <w:rFonts w:ascii="標楷體" w:eastAsia="標楷體" w:hAnsi="標楷體" w:cs="Helvetica" w:hint="eastAsia"/>
          <w:color w:val="000000" w:themeColor="text1"/>
        </w:rPr>
        <w:t>除本校</w:t>
      </w:r>
      <w:r w:rsidR="00B52E01" w:rsidRPr="00DB1D33">
        <w:rPr>
          <w:rFonts w:ascii="標楷體" w:eastAsia="標楷體" w:hAnsi="標楷體" w:cs="Helvetica" w:hint="eastAsia"/>
          <w:color w:val="000000" w:themeColor="text1"/>
        </w:rPr>
        <w:t>教職員工</w:t>
      </w:r>
      <w:r w:rsidR="00D64485" w:rsidRPr="00DB1D33">
        <w:rPr>
          <w:rFonts w:ascii="標楷體" w:eastAsia="標楷體" w:hAnsi="標楷體" w:cs="Helvetica" w:hint="eastAsia"/>
          <w:color w:val="000000" w:themeColor="text1"/>
        </w:rPr>
        <w:t>、社團教練</w:t>
      </w:r>
      <w:r w:rsidR="00B52E01" w:rsidRPr="00DB1D33">
        <w:rPr>
          <w:rFonts w:ascii="標楷體" w:eastAsia="標楷體" w:hAnsi="標楷體" w:cs="Helvetica" w:hint="eastAsia"/>
          <w:color w:val="000000" w:themeColor="text1"/>
        </w:rPr>
        <w:t>、課輔班老師</w:t>
      </w:r>
      <w:r w:rsidR="00D64485" w:rsidRPr="00DB1D33">
        <w:rPr>
          <w:rFonts w:ascii="標楷體" w:eastAsia="標楷體" w:hAnsi="標楷體" w:cs="Helvetica" w:hint="eastAsia"/>
          <w:color w:val="000000" w:themeColor="text1"/>
        </w:rPr>
        <w:t>等教學人員</w:t>
      </w:r>
      <w:r w:rsidR="00A036C1" w:rsidRPr="00DB1D33">
        <w:rPr>
          <w:rFonts w:ascii="標楷體" w:eastAsia="標楷體" w:hAnsi="標楷體" w:cs="Helvetica" w:hint="eastAsia"/>
          <w:color w:val="000000" w:themeColor="text1"/>
        </w:rPr>
        <w:t>外</w:t>
      </w:r>
      <w:r w:rsidR="00D64485" w:rsidRPr="00DB1D33">
        <w:rPr>
          <w:rFonts w:ascii="標楷體" w:eastAsia="標楷體" w:hAnsi="標楷體" w:cs="Helvetica" w:hint="eastAsia"/>
          <w:color w:val="000000" w:themeColor="text1"/>
        </w:rPr>
        <w:t>，家長暫不入校</w:t>
      </w:r>
      <w:r w:rsidR="00A036C1" w:rsidRPr="00DB1D33">
        <w:rPr>
          <w:rFonts w:ascii="標楷體" w:eastAsia="標楷體" w:hAnsi="標楷體" w:cs="Helvetica" w:hint="eastAsia"/>
          <w:color w:val="000000" w:themeColor="text1"/>
        </w:rPr>
        <w:t>。</w:t>
      </w:r>
    </w:p>
    <w:p w:rsidR="008363B1" w:rsidRPr="00DB1D33" w:rsidRDefault="00C13B58" w:rsidP="00D6448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 w:themeColor="text1"/>
        </w:rPr>
      </w:pPr>
      <w:r w:rsidRPr="00DB1D33">
        <w:rPr>
          <w:rFonts w:ascii="標楷體" w:eastAsia="標楷體" w:hAnsi="標楷體" w:cs="Helvetica" w:hint="eastAsia"/>
          <w:color w:val="000000" w:themeColor="text1"/>
        </w:rPr>
        <w:t>三、</w:t>
      </w:r>
      <w:r w:rsidR="00D64485" w:rsidRPr="00DB1D33">
        <w:rPr>
          <w:rFonts w:ascii="標楷體" w:eastAsia="標楷體" w:hAnsi="標楷體" w:cs="Helvetica"/>
          <w:color w:val="000000" w:themeColor="text1"/>
        </w:rPr>
        <w:t>個人衛生防疫措施</w:t>
      </w:r>
      <w:r w:rsidR="00B52E01" w:rsidRPr="00DB1D33">
        <w:rPr>
          <w:rFonts w:ascii="標楷體" w:eastAsia="標楷體" w:hAnsi="標楷體" w:cs="Helvetica" w:hint="eastAsia"/>
          <w:color w:val="000000" w:themeColor="text1"/>
        </w:rPr>
        <w:t>1.每日入校、中午各一次</w:t>
      </w:r>
      <w:r w:rsidR="00B52E01" w:rsidRPr="00DB1D33">
        <w:rPr>
          <w:rFonts w:ascii="標楷體" w:eastAsia="標楷體" w:hAnsi="標楷體" w:cs="Helvetica"/>
          <w:color w:val="000000" w:themeColor="text1"/>
        </w:rPr>
        <w:t>量</w:t>
      </w:r>
      <w:r w:rsidR="00D64485" w:rsidRPr="00DB1D33">
        <w:rPr>
          <w:rFonts w:ascii="標楷體" w:eastAsia="標楷體" w:hAnsi="標楷體" w:cs="Helvetica"/>
          <w:color w:val="000000" w:themeColor="text1"/>
        </w:rPr>
        <w:t>測體溫</w:t>
      </w:r>
      <w:r w:rsidR="00B52E01" w:rsidRPr="00DB1D33">
        <w:rPr>
          <w:rFonts w:ascii="標楷體" w:eastAsia="標楷體" w:hAnsi="標楷體" w:cs="Helvetica" w:hint="eastAsia"/>
          <w:color w:val="000000" w:themeColor="text1"/>
        </w:rPr>
        <w:t>2.除用餐及飲水外</w:t>
      </w:r>
      <w:r w:rsidR="00B52E01" w:rsidRPr="00DB1D33">
        <w:rPr>
          <w:rFonts w:ascii="標楷體" w:eastAsia="標楷體" w:hAnsi="標楷體" w:cs="Helvetica"/>
          <w:color w:val="000000" w:themeColor="text1"/>
        </w:rPr>
        <w:t>全程佩戴口罩</w:t>
      </w:r>
      <w:r w:rsidR="00B52E01" w:rsidRPr="00DB1D33">
        <w:rPr>
          <w:rFonts w:ascii="標楷體" w:eastAsia="標楷體" w:hAnsi="標楷體" w:cs="Helvetica" w:hint="eastAsia"/>
          <w:color w:val="000000" w:themeColor="text1"/>
        </w:rPr>
        <w:t>3.</w:t>
      </w:r>
      <w:r w:rsidR="00291623" w:rsidRPr="00DB1D33">
        <w:rPr>
          <w:rFonts w:ascii="標楷體" w:eastAsia="標楷體" w:hAnsi="標楷體" w:cs="Helvetica" w:hint="eastAsia"/>
          <w:color w:val="000000" w:themeColor="text1"/>
        </w:rPr>
        <w:t>加強</w:t>
      </w:r>
      <w:r w:rsidR="00D64485" w:rsidRPr="00DB1D33">
        <w:rPr>
          <w:rFonts w:ascii="標楷體" w:eastAsia="標楷體" w:hAnsi="標楷體" w:cs="Helvetica"/>
          <w:color w:val="000000" w:themeColor="text1"/>
        </w:rPr>
        <w:t>手部清</w:t>
      </w:r>
      <w:r w:rsidR="00612FB9" w:rsidRPr="00DB1D33">
        <w:rPr>
          <w:rFonts w:ascii="標楷體" w:eastAsia="標楷體" w:hAnsi="標楷體" w:cs="Helvetica" w:hint="eastAsia"/>
          <w:color w:val="000000" w:themeColor="text1"/>
        </w:rPr>
        <w:t>潔</w:t>
      </w:r>
      <w:r w:rsidR="00A036C1" w:rsidRPr="00DB1D33">
        <w:rPr>
          <w:rFonts w:ascii="標楷體" w:eastAsia="標楷體" w:hAnsi="標楷體" w:cs="Helvetica" w:hint="eastAsia"/>
          <w:color w:val="000000" w:themeColor="text1"/>
        </w:rPr>
        <w:t>。</w:t>
      </w:r>
    </w:p>
    <w:p w:rsidR="008363B1" w:rsidRPr="00DB1D33" w:rsidRDefault="00C13B58" w:rsidP="00D6448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 w:themeColor="text1"/>
        </w:rPr>
      </w:pPr>
      <w:r w:rsidRPr="00DB1D33">
        <w:rPr>
          <w:rFonts w:ascii="標楷體" w:eastAsia="標楷體" w:hAnsi="標楷體" w:cs="Helvetica" w:hint="eastAsia"/>
          <w:color w:val="000000" w:themeColor="text1"/>
        </w:rPr>
        <w:t>四、</w:t>
      </w:r>
      <w:r w:rsidR="00D64485" w:rsidRPr="00DB1D33">
        <w:rPr>
          <w:rFonts w:ascii="標楷體" w:eastAsia="標楷體" w:hAnsi="標楷體" w:cs="Helvetica"/>
          <w:color w:val="000000" w:themeColor="text1"/>
        </w:rPr>
        <w:t>環境及空間清</w:t>
      </w:r>
      <w:r w:rsidR="005B589A">
        <w:rPr>
          <w:rFonts w:ascii="標楷體" w:eastAsia="標楷體" w:hAnsi="標楷體" w:cs="Helvetica" w:hint="eastAsia"/>
          <w:color w:val="000000" w:themeColor="text1"/>
        </w:rPr>
        <w:t>潔</w:t>
      </w:r>
      <w:r w:rsidR="00D64485" w:rsidRPr="00DB1D33">
        <w:rPr>
          <w:rFonts w:ascii="標楷體" w:eastAsia="標楷體" w:hAnsi="標楷體" w:cs="Helvetica"/>
          <w:color w:val="000000" w:themeColor="text1"/>
        </w:rPr>
        <w:t>消</w:t>
      </w:r>
      <w:r w:rsidR="005B589A">
        <w:rPr>
          <w:rFonts w:ascii="標楷體" w:eastAsia="標楷體" w:hAnsi="標楷體" w:cs="Helvetica" w:hint="eastAsia"/>
          <w:color w:val="000000" w:themeColor="text1"/>
        </w:rPr>
        <w:t>毒</w:t>
      </w:r>
      <w:r w:rsidR="00D64485" w:rsidRPr="00DB1D33">
        <w:rPr>
          <w:rFonts w:ascii="標楷體" w:eastAsia="標楷體" w:hAnsi="標楷體" w:cs="Helvetica"/>
          <w:color w:val="000000" w:themeColor="text1"/>
        </w:rPr>
        <w:t>管理：教室</w:t>
      </w:r>
      <w:r w:rsidR="00612FB9" w:rsidRPr="00DB1D33">
        <w:rPr>
          <w:rFonts w:ascii="標楷體" w:eastAsia="標楷體" w:hAnsi="標楷體" w:cs="Helvetica" w:hint="eastAsia"/>
          <w:color w:val="000000" w:themeColor="text1"/>
        </w:rPr>
        <w:t>及</w:t>
      </w:r>
      <w:r w:rsidR="00D64485" w:rsidRPr="00DB1D33">
        <w:rPr>
          <w:rFonts w:ascii="標楷體" w:eastAsia="標楷體" w:hAnsi="標楷體" w:cs="Helvetica"/>
          <w:color w:val="000000" w:themeColor="text1"/>
        </w:rPr>
        <w:t>學習場域</w:t>
      </w:r>
      <w:r w:rsidR="00533FFB" w:rsidRPr="00DB1D33">
        <w:rPr>
          <w:rFonts w:ascii="標楷體" w:eastAsia="標楷體" w:hAnsi="標楷體" w:cs="Helvetica" w:hint="eastAsia"/>
          <w:color w:val="000000" w:themeColor="text1"/>
        </w:rPr>
        <w:t>每日進行</w:t>
      </w:r>
      <w:r w:rsidR="005B589A" w:rsidRPr="005B589A">
        <w:rPr>
          <w:rFonts w:ascii="標楷體" w:eastAsia="標楷體" w:hAnsi="標楷體" w:cs="Helvetica" w:hint="eastAsia"/>
          <w:color w:val="000000" w:themeColor="text1"/>
        </w:rPr>
        <w:t>清潔消毒</w:t>
      </w:r>
      <w:r w:rsidR="00A036C1" w:rsidRPr="00DB1D33">
        <w:rPr>
          <w:rFonts w:ascii="標楷體" w:eastAsia="標楷體" w:hAnsi="標楷體" w:cs="Helvetica" w:hint="eastAsia"/>
          <w:color w:val="000000" w:themeColor="text1"/>
        </w:rPr>
        <w:t>。</w:t>
      </w:r>
      <w:r w:rsidR="00D64485" w:rsidRPr="00DB1D33">
        <w:rPr>
          <w:rFonts w:ascii="標楷體" w:eastAsia="標楷體" w:hAnsi="標楷體" w:cs="Helvetica"/>
          <w:color w:val="000000" w:themeColor="text1"/>
        </w:rPr>
        <w:br/>
      </w:r>
      <w:r w:rsidRPr="00DB1D33">
        <w:rPr>
          <w:rFonts w:ascii="標楷體" w:eastAsia="標楷體" w:hAnsi="標楷體" w:cs="Helvetica" w:hint="eastAsia"/>
          <w:color w:val="000000" w:themeColor="text1"/>
        </w:rPr>
        <w:t>五、</w:t>
      </w:r>
      <w:r w:rsidR="00D64485" w:rsidRPr="00DB1D33">
        <w:rPr>
          <w:rFonts w:ascii="標楷體" w:eastAsia="標楷體" w:hAnsi="標楷體" w:cs="Helvetica"/>
          <w:color w:val="000000" w:themeColor="text1"/>
        </w:rPr>
        <w:t>教學活動防疫措施：</w:t>
      </w:r>
      <w:r w:rsidR="000429B2" w:rsidRPr="00DB1D33">
        <w:rPr>
          <w:rFonts w:ascii="標楷體" w:eastAsia="標楷體" w:hAnsi="標楷體" w:cs="Helvetica" w:hint="eastAsia"/>
          <w:color w:val="000000" w:themeColor="text1"/>
        </w:rPr>
        <w:t>班級</w:t>
      </w:r>
      <w:r w:rsidR="00D64485" w:rsidRPr="00DB1D33">
        <w:rPr>
          <w:rFonts w:ascii="標楷體" w:eastAsia="標楷體" w:hAnsi="標楷體" w:cs="Helvetica"/>
          <w:color w:val="000000" w:themeColor="text1"/>
        </w:rPr>
        <w:t xml:space="preserve">採「固定座位」、「固定成員」 </w:t>
      </w:r>
      <w:r w:rsidR="000429B2" w:rsidRPr="00DB1D33">
        <w:rPr>
          <w:rFonts w:ascii="標楷體" w:eastAsia="標楷體" w:hAnsi="標楷體" w:cs="Helvetica" w:hint="eastAsia"/>
          <w:color w:val="000000" w:themeColor="text1"/>
        </w:rPr>
        <w:t>措</w:t>
      </w:r>
      <w:r w:rsidR="00D64485" w:rsidRPr="00DB1D33">
        <w:rPr>
          <w:rFonts w:ascii="標楷體" w:eastAsia="標楷體" w:hAnsi="標楷體" w:cs="Helvetica"/>
          <w:color w:val="000000" w:themeColor="text1"/>
        </w:rPr>
        <w:t>施</w:t>
      </w:r>
      <w:r w:rsidR="00653B3F" w:rsidRPr="00DB1D33">
        <w:rPr>
          <w:rFonts w:ascii="標楷體" w:eastAsia="標楷體" w:hAnsi="標楷體" w:cs="Helvetica" w:hint="eastAsia"/>
          <w:color w:val="000000" w:themeColor="text1"/>
        </w:rPr>
        <w:t>，科任</w:t>
      </w:r>
      <w:r w:rsidR="001001C1" w:rsidRPr="00DB1D33">
        <w:rPr>
          <w:rFonts w:ascii="標楷體" w:eastAsia="標楷體" w:hAnsi="標楷體" w:cs="Helvetica" w:hint="eastAsia"/>
          <w:color w:val="000000" w:themeColor="text1"/>
        </w:rPr>
        <w:t>教室採換班級後立即進行消毒</w:t>
      </w:r>
      <w:r w:rsidR="00D64485" w:rsidRPr="00DB1D33">
        <w:rPr>
          <w:rFonts w:ascii="標楷體" w:eastAsia="標楷體" w:hAnsi="標楷體" w:cs="Helvetica"/>
          <w:color w:val="000000" w:themeColor="text1"/>
        </w:rPr>
        <w:t>。</w:t>
      </w:r>
      <w:r w:rsidR="00D64485" w:rsidRPr="00DB1D33">
        <w:rPr>
          <w:rFonts w:ascii="標楷體" w:eastAsia="標楷體" w:hAnsi="標楷體" w:cs="Helvetica"/>
          <w:color w:val="000000" w:themeColor="text1"/>
        </w:rPr>
        <w:br/>
      </w:r>
      <w:r w:rsidRPr="00DB1D33">
        <w:rPr>
          <w:rFonts w:ascii="標楷體" w:eastAsia="標楷體" w:hAnsi="標楷體" w:cs="Helvetica" w:hint="eastAsia"/>
          <w:color w:val="000000" w:themeColor="text1"/>
        </w:rPr>
        <w:t>六、</w:t>
      </w:r>
      <w:r w:rsidR="00D64485" w:rsidRPr="00DB1D33">
        <w:rPr>
          <w:rFonts w:ascii="標楷體" w:eastAsia="標楷體" w:hAnsi="標楷體" w:cs="Helvetica"/>
          <w:color w:val="000000" w:themeColor="text1"/>
        </w:rPr>
        <w:t>校外教學先暫緩實施。</w:t>
      </w:r>
      <w:r w:rsidR="00D64485" w:rsidRPr="00DB1D33">
        <w:rPr>
          <w:rFonts w:ascii="標楷體" w:eastAsia="標楷體" w:hAnsi="標楷體" w:cs="Helvetica"/>
          <w:color w:val="000000" w:themeColor="text1"/>
        </w:rPr>
        <w:br/>
      </w:r>
      <w:r w:rsidRPr="00DB1D33">
        <w:rPr>
          <w:rFonts w:ascii="標楷體" w:eastAsia="標楷體" w:hAnsi="標楷體" w:cs="Helvetica" w:hint="eastAsia"/>
          <w:color w:val="000000" w:themeColor="text1"/>
        </w:rPr>
        <w:t>七、</w:t>
      </w:r>
      <w:r w:rsidR="00D64485" w:rsidRPr="00DB1D33">
        <w:rPr>
          <w:rFonts w:ascii="標楷體" w:eastAsia="標楷體" w:hAnsi="標楷體" w:cs="Helvetica"/>
          <w:color w:val="000000" w:themeColor="text1"/>
        </w:rPr>
        <w:t>開學典禮、</w:t>
      </w:r>
      <w:r w:rsidR="003A400B" w:rsidRPr="00DB1D33">
        <w:rPr>
          <w:rFonts w:ascii="標楷體" w:eastAsia="標楷體" w:hAnsi="標楷體" w:cs="Helvetica" w:hint="eastAsia"/>
          <w:color w:val="000000" w:themeColor="text1"/>
        </w:rPr>
        <w:t>兒童朝</w:t>
      </w:r>
      <w:r w:rsidR="00D64485" w:rsidRPr="00DB1D33">
        <w:rPr>
          <w:rFonts w:ascii="標楷體" w:eastAsia="標楷體" w:hAnsi="標楷體" w:cs="Helvetica"/>
          <w:color w:val="000000" w:themeColor="text1"/>
        </w:rPr>
        <w:t>會</w:t>
      </w:r>
      <w:r w:rsidR="000429B2" w:rsidRPr="00DB1D33">
        <w:rPr>
          <w:rFonts w:ascii="標楷體" w:eastAsia="標楷體" w:hAnsi="標楷體" w:cs="Helvetica" w:hint="eastAsia"/>
          <w:color w:val="000000" w:themeColor="text1"/>
        </w:rPr>
        <w:t>等</w:t>
      </w:r>
      <w:r w:rsidR="000429B2" w:rsidRPr="00DB1D33">
        <w:rPr>
          <w:rFonts w:ascii="標楷體" w:eastAsia="標楷體" w:hAnsi="標楷體" w:cs="Helvetica"/>
          <w:color w:val="000000" w:themeColor="text1"/>
        </w:rPr>
        <w:t>大型集會活動</w:t>
      </w:r>
      <w:r w:rsidR="00D64485" w:rsidRPr="00DB1D33">
        <w:rPr>
          <w:rFonts w:ascii="標楷體" w:eastAsia="標楷體" w:hAnsi="標楷體" w:cs="Helvetica"/>
          <w:color w:val="000000" w:themeColor="text1"/>
        </w:rPr>
        <w:t>採線上方式辦理。</w:t>
      </w:r>
    </w:p>
    <w:p w:rsidR="00D76F69" w:rsidRPr="00DB1D33" w:rsidRDefault="00C13B58" w:rsidP="00D6448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 w:themeColor="text1"/>
        </w:rPr>
      </w:pPr>
      <w:r w:rsidRPr="00DB1D33">
        <w:rPr>
          <w:rFonts w:ascii="標楷體" w:eastAsia="標楷體" w:hAnsi="標楷體" w:cs="Helvetica" w:hint="eastAsia"/>
          <w:color w:val="000000" w:themeColor="text1"/>
        </w:rPr>
        <w:t>八、</w:t>
      </w:r>
      <w:r w:rsidR="00D64485" w:rsidRPr="00DB1D33">
        <w:rPr>
          <w:rFonts w:ascii="標楷體" w:eastAsia="標楷體" w:hAnsi="標楷體" w:cs="Helvetica"/>
          <w:color w:val="000000" w:themeColor="text1"/>
        </w:rPr>
        <w:t>餐飲防疫：</w:t>
      </w:r>
    </w:p>
    <w:p w:rsidR="00D76F69" w:rsidRPr="00DB1D33" w:rsidRDefault="00D76F69" w:rsidP="00D76F69">
      <w:pPr>
        <w:tabs>
          <w:tab w:val="left" w:pos="851"/>
          <w:tab w:val="left" w:pos="1276"/>
        </w:tabs>
        <w:snapToGrid w:val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DB1D33">
        <w:rPr>
          <w:rFonts w:ascii="標楷體" w:eastAsia="標楷體" w:hAnsi="標楷體" w:hint="eastAsia"/>
          <w:color w:val="000000" w:themeColor="text1"/>
          <w:szCs w:val="24"/>
        </w:rPr>
        <w:t>1.</w:t>
      </w:r>
      <w:r w:rsidR="000429B2" w:rsidRPr="00DB1D33">
        <w:rPr>
          <w:rFonts w:ascii="標楷體" w:eastAsia="標楷體" w:hAnsi="標楷體" w:hint="eastAsia"/>
          <w:color w:val="000000" w:themeColor="text1"/>
          <w:szCs w:val="24"/>
        </w:rPr>
        <w:t>午餐專人打菜，</w:t>
      </w:r>
      <w:r w:rsidR="000429B2" w:rsidRPr="00DB1D33">
        <w:rPr>
          <w:rFonts w:ascii="標楷體" w:eastAsia="標楷體" w:hAnsi="標楷體"/>
          <w:color w:val="000000" w:themeColor="text1"/>
          <w:szCs w:val="24"/>
        </w:rPr>
        <w:t>服務前徹底洗手</w:t>
      </w:r>
      <w:r w:rsidR="000429B2" w:rsidRPr="00DB1D33"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="000429B2" w:rsidRPr="00DB1D33">
        <w:rPr>
          <w:rFonts w:ascii="標楷體" w:eastAsia="標楷體" w:hAnsi="標楷體"/>
          <w:color w:val="000000" w:themeColor="text1"/>
          <w:szCs w:val="24"/>
        </w:rPr>
        <w:t>穿戴</w:t>
      </w:r>
      <w:r w:rsidR="00612FB9" w:rsidRPr="00DB1D33">
        <w:rPr>
          <w:rFonts w:ascii="標楷體" w:eastAsia="標楷體" w:hAnsi="標楷體" w:hint="eastAsia"/>
          <w:color w:val="000000" w:themeColor="text1"/>
          <w:szCs w:val="24"/>
        </w:rPr>
        <w:t>打菜服(</w:t>
      </w:r>
      <w:r w:rsidR="000429B2" w:rsidRPr="00DB1D33">
        <w:rPr>
          <w:rFonts w:ascii="標楷體" w:eastAsia="標楷體" w:hAnsi="標楷體"/>
          <w:color w:val="000000" w:themeColor="text1"/>
          <w:szCs w:val="24"/>
        </w:rPr>
        <w:t>圍裙、帽子、口罩及手套</w:t>
      </w:r>
      <w:r w:rsidR="00612FB9" w:rsidRPr="00DB1D3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0429B2" w:rsidRPr="00DB1D33">
        <w:rPr>
          <w:rFonts w:ascii="標楷體" w:eastAsia="標楷體" w:hAnsi="標楷體" w:hint="eastAsia"/>
          <w:color w:val="000000" w:themeColor="text1"/>
          <w:szCs w:val="24"/>
        </w:rPr>
        <w:t>為同學服務</w:t>
      </w:r>
      <w:r w:rsidR="00A036C1" w:rsidRPr="00DB1D3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D76F69" w:rsidRPr="00DB1D33" w:rsidRDefault="00D76F69" w:rsidP="00D76F69">
      <w:pPr>
        <w:tabs>
          <w:tab w:val="left" w:pos="1276"/>
        </w:tabs>
        <w:snapToGrid w:val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DB1D33">
        <w:rPr>
          <w:rFonts w:ascii="標楷體" w:eastAsia="標楷體" w:hAnsi="標楷體" w:hint="eastAsia"/>
          <w:color w:val="000000" w:themeColor="text1"/>
          <w:szCs w:val="24"/>
        </w:rPr>
        <w:t>2.</w:t>
      </w:r>
      <w:r w:rsidR="00612FB9" w:rsidRPr="00DB1D33">
        <w:rPr>
          <w:rFonts w:ascii="標楷體" w:eastAsia="標楷體" w:hAnsi="標楷體" w:hint="eastAsia"/>
          <w:color w:val="000000" w:themeColor="text1"/>
          <w:szCs w:val="24"/>
        </w:rPr>
        <w:t>每次將</w:t>
      </w:r>
      <w:r w:rsidR="000429B2" w:rsidRPr="00DB1D33">
        <w:rPr>
          <w:rFonts w:ascii="標楷體" w:eastAsia="標楷體" w:hAnsi="標楷體"/>
          <w:color w:val="000000" w:themeColor="text1"/>
          <w:szCs w:val="24"/>
        </w:rPr>
        <w:t>打菜工作檯面擦拭乾淨並消毒</w:t>
      </w:r>
      <w:r w:rsidR="00A036C1" w:rsidRPr="00DB1D3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D76F69" w:rsidRPr="00DB1D33" w:rsidRDefault="00D76F69" w:rsidP="00D76F69">
      <w:pPr>
        <w:tabs>
          <w:tab w:val="left" w:pos="1276"/>
        </w:tabs>
        <w:snapToGrid w:val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DB1D33">
        <w:rPr>
          <w:rFonts w:ascii="標楷體" w:eastAsia="標楷體" w:hAnsi="標楷體" w:hint="eastAsia"/>
          <w:color w:val="000000" w:themeColor="text1"/>
          <w:szCs w:val="24"/>
        </w:rPr>
        <w:t>3.</w:t>
      </w:r>
      <w:r w:rsidR="000429B2" w:rsidRPr="00DB1D33">
        <w:rPr>
          <w:rFonts w:ascii="標楷體" w:eastAsia="標楷體" w:hAnsi="標楷體" w:cs="Helvetica"/>
          <w:color w:val="000000" w:themeColor="text1"/>
          <w:szCs w:val="24"/>
        </w:rPr>
        <w:t>以個人餐</w:t>
      </w:r>
      <w:r w:rsidR="000429B2" w:rsidRPr="00DB1D33">
        <w:rPr>
          <w:rFonts w:ascii="標楷體" w:eastAsia="標楷體" w:hAnsi="標楷體" w:cs="Helvetica" w:hint="eastAsia"/>
          <w:color w:val="000000" w:themeColor="text1"/>
          <w:szCs w:val="24"/>
        </w:rPr>
        <w:t>具及</w:t>
      </w:r>
      <w:r w:rsidR="000429B2" w:rsidRPr="00DB1D33">
        <w:rPr>
          <w:rFonts w:ascii="標楷體" w:eastAsia="標楷體" w:hAnsi="標楷體" w:cs="Helvetica"/>
          <w:b/>
          <w:color w:val="000000" w:themeColor="text1"/>
          <w:szCs w:val="24"/>
        </w:rPr>
        <w:t>用隔板</w:t>
      </w:r>
      <w:r w:rsidR="000429B2" w:rsidRPr="00DB1D33">
        <w:rPr>
          <w:rFonts w:ascii="標楷體" w:eastAsia="標楷體" w:hAnsi="標楷體" w:cs="Helvetica" w:hint="eastAsia"/>
          <w:b/>
          <w:color w:val="000000" w:themeColor="text1"/>
          <w:szCs w:val="24"/>
        </w:rPr>
        <w:t>於座位</w:t>
      </w:r>
      <w:r w:rsidR="000429B2" w:rsidRPr="00DB1D33">
        <w:rPr>
          <w:rFonts w:ascii="標楷體" w:eastAsia="標楷體" w:hAnsi="標楷體" w:cs="Helvetica"/>
          <w:color w:val="000000" w:themeColor="text1"/>
          <w:szCs w:val="24"/>
        </w:rPr>
        <w:t>用餐</w:t>
      </w:r>
      <w:r w:rsidR="000429B2" w:rsidRPr="00DB1D33">
        <w:rPr>
          <w:rFonts w:ascii="標楷體" w:eastAsia="標楷體" w:hAnsi="標楷體" w:cs="Helvetica" w:hint="eastAsia"/>
          <w:color w:val="000000" w:themeColor="text1"/>
          <w:szCs w:val="24"/>
        </w:rPr>
        <w:t>，不可交談</w:t>
      </w:r>
      <w:r w:rsidR="00A036C1" w:rsidRPr="00DB1D3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43FB7" w:rsidRDefault="00C13B58" w:rsidP="00C43FB7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1D2129"/>
        </w:rPr>
      </w:pPr>
      <w:r w:rsidRPr="00DB1D33">
        <w:rPr>
          <w:rFonts w:ascii="標楷體" w:eastAsia="標楷體" w:hAnsi="標楷體" w:cs="Helvetica" w:hint="eastAsia"/>
          <w:color w:val="000000" w:themeColor="text1"/>
        </w:rPr>
        <w:t>九、</w:t>
      </w:r>
      <w:r w:rsidR="00D64485" w:rsidRPr="00DB1D33">
        <w:rPr>
          <w:rFonts w:ascii="標楷體" w:eastAsia="標楷體" w:hAnsi="標楷體" w:cs="Helvetica"/>
          <w:color w:val="000000" w:themeColor="text1"/>
        </w:rPr>
        <w:t>停課標準：1班有1位確診，該班停課14天；2位以上確診，</w:t>
      </w:r>
      <w:r w:rsidR="003A400B" w:rsidRPr="00DB1D33">
        <w:rPr>
          <w:rFonts w:ascii="標楷體" w:eastAsia="標楷體" w:hAnsi="標楷體" w:cs="Helvetica" w:hint="eastAsia"/>
          <w:color w:val="000000" w:themeColor="text1"/>
        </w:rPr>
        <w:t>學</w:t>
      </w:r>
      <w:r w:rsidR="00D64485" w:rsidRPr="00DB1D33">
        <w:rPr>
          <w:rFonts w:ascii="標楷體" w:eastAsia="標楷體" w:hAnsi="標楷體" w:cs="Helvetica"/>
          <w:color w:val="000000" w:themeColor="text1"/>
        </w:rPr>
        <w:t>校停課14天。</w:t>
      </w:r>
      <w:r w:rsidR="00D64485" w:rsidRPr="00DB1D33">
        <w:rPr>
          <w:rFonts w:ascii="標楷體" w:eastAsia="標楷體" w:hAnsi="標楷體" w:cs="Helvetica"/>
          <w:color w:val="000000" w:themeColor="text1"/>
        </w:rPr>
        <w:br/>
      </w:r>
      <w:r w:rsidR="00C43FB7" w:rsidRPr="00996F57">
        <w:rPr>
          <w:rFonts w:ascii="標楷體" w:eastAsia="標楷體" w:hAnsi="標楷體" w:cs="Helvetica" w:hint="eastAsia"/>
          <w:b/>
          <w:color w:val="1D2129"/>
        </w:rPr>
        <w:t>貳、課程教學活動</w:t>
      </w:r>
    </w:p>
    <w:p w:rsidR="00C43FB7" w:rsidRDefault="00C43FB7" w:rsidP="00C43FB7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1D2129"/>
        </w:rPr>
      </w:pPr>
      <w:r w:rsidRPr="00C43FB7">
        <w:rPr>
          <w:rFonts w:ascii="標楷體" w:eastAsia="標楷體" w:hAnsi="標楷體" w:cs="Helvetica" w:hint="eastAsia"/>
          <w:color w:val="1D2129"/>
        </w:rPr>
        <w:t>一、已完成各班學生到校意願及遠距教學設備調查</w:t>
      </w:r>
    </w:p>
    <w:p w:rsidR="00C43FB7" w:rsidRPr="00C43FB7" w:rsidRDefault="00C43FB7" w:rsidP="00C43FB7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1D2129"/>
        </w:rPr>
      </w:pPr>
      <w:r w:rsidRPr="00C43FB7">
        <w:rPr>
          <w:rFonts w:ascii="標楷體" w:eastAsia="標楷體" w:hAnsi="標楷體" w:cs="Helvetica" w:hint="eastAsia"/>
          <w:color w:val="1D2129"/>
        </w:rPr>
        <w:t>二、因疫情考量未到校上課之學生，依班級及科目情形規劃其學習方式，採在家自主學習或其他多元學習方式，掌握未到校學生的學習情形。</w:t>
      </w:r>
    </w:p>
    <w:p w:rsidR="00C43FB7" w:rsidRPr="00996F57" w:rsidRDefault="00C43FB7" w:rsidP="00C43FB7">
      <w:pPr>
        <w:rPr>
          <w:rFonts w:ascii="標楷體" w:eastAsia="標楷體" w:hAnsi="標楷體"/>
          <w:b/>
        </w:rPr>
      </w:pPr>
      <w:r w:rsidRPr="00996F57">
        <w:rPr>
          <w:rFonts w:ascii="標楷體" w:eastAsia="標楷體" w:hAnsi="標楷體" w:hint="eastAsia"/>
          <w:b/>
          <w:bCs/>
        </w:rPr>
        <w:t>參、環境與設備</w:t>
      </w:r>
    </w:p>
    <w:p w:rsidR="00C43FB7" w:rsidRDefault="00C43FB7" w:rsidP="00C43FB7">
      <w:pPr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一</w:t>
      </w:r>
      <w:r>
        <w:rPr>
          <w:rFonts w:ascii="標楷體" w:eastAsia="標楷體" w:hAnsi="標楷體"/>
          <w:bCs/>
        </w:rPr>
        <w:t>、</w:t>
      </w:r>
      <w:r>
        <w:rPr>
          <w:rFonts w:ascii="標楷體" w:eastAsia="標楷體" w:hAnsi="標楷體" w:hint="eastAsia"/>
        </w:rPr>
        <w:t>開</w:t>
      </w:r>
      <w:r>
        <w:rPr>
          <w:rFonts w:ascii="標楷體" w:eastAsia="標楷體" w:hAnsi="標楷體"/>
        </w:rPr>
        <w:t>學後仍有工程進行中</w:t>
      </w:r>
    </w:p>
    <w:p w:rsidR="00C43FB7" w:rsidRPr="00BF2612" w:rsidRDefault="00C43FB7" w:rsidP="00C43FB7">
      <w:pPr>
        <w:ind w:firstLineChars="200" w:firstLine="480"/>
        <w:jc w:val="both"/>
        <w:rPr>
          <w:rFonts w:ascii="標楷體" w:eastAsia="標楷體" w:hAnsi="標楷體"/>
        </w:rPr>
      </w:pPr>
      <w:r w:rsidRPr="00BF2612">
        <w:rPr>
          <w:rFonts w:ascii="標楷體" w:eastAsia="標楷體" w:hAnsi="標楷體" w:hint="eastAsia"/>
          <w:bCs/>
        </w:rPr>
        <w:t>開學後，本校遊戲場仍在施工中，因配合教育部國教署補助之兒童遊戲場改</w:t>
      </w:r>
      <w:r w:rsidRPr="00BF2612">
        <w:rPr>
          <w:rFonts w:ascii="標楷體" w:eastAsia="標楷體" w:hAnsi="標楷體" w:hint="eastAsia"/>
          <w:bCs/>
        </w:rPr>
        <w:lastRenderedPageBreak/>
        <w:t>善計畫的執行時程，本案於110年8月4日開工，預計於110年9月17日竣工</w:t>
      </w:r>
      <w:r w:rsidR="0042197A">
        <w:rPr>
          <w:rFonts w:ascii="標楷體" w:eastAsia="標楷體" w:hAnsi="標楷體" w:hint="eastAsia"/>
          <w:bCs/>
        </w:rPr>
        <w:t>，18日場地開放</w:t>
      </w:r>
      <w:r w:rsidRPr="00BF2612">
        <w:rPr>
          <w:rFonts w:ascii="標楷體" w:eastAsia="標楷體" w:hAnsi="標楷體" w:hint="eastAsia"/>
          <w:bCs/>
        </w:rPr>
        <w:t>。學校將做好安全準備，除了請廠商依約竣工外，更要求廠商做好安全阻隔及安全防護措施，確保學生安全，同時會透過各種管道（如開學典禮、課間廣播、教師轉達）來提高學生的安全意識，進而做好師生的安全防護。此外，本校也會積極做好品質監督，</w:t>
      </w:r>
      <w:r>
        <w:rPr>
          <w:rFonts w:ascii="標楷體" w:eastAsia="標楷體" w:hAnsi="標楷體" w:hint="eastAsia"/>
          <w:bCs/>
        </w:rPr>
        <w:t>透過良好的工程品質，建構優質的校</w:t>
      </w:r>
      <w:r>
        <w:rPr>
          <w:rFonts w:ascii="標楷體" w:eastAsia="標楷體" w:hAnsi="標楷體"/>
          <w:bCs/>
        </w:rPr>
        <w:t>園</w:t>
      </w:r>
      <w:r>
        <w:rPr>
          <w:rFonts w:ascii="標楷體" w:eastAsia="標楷體" w:hAnsi="標楷體" w:hint="eastAsia"/>
          <w:bCs/>
        </w:rPr>
        <w:t>環境嘉惠學生。敬請家</w:t>
      </w:r>
      <w:r>
        <w:rPr>
          <w:rFonts w:ascii="標楷體" w:eastAsia="標楷體" w:hAnsi="標楷體"/>
          <w:bCs/>
        </w:rPr>
        <w:t>長</w:t>
      </w:r>
      <w:r>
        <w:rPr>
          <w:rFonts w:ascii="標楷體" w:eastAsia="標楷體" w:hAnsi="標楷體" w:hint="eastAsia"/>
          <w:bCs/>
        </w:rPr>
        <w:t>見</w:t>
      </w:r>
      <w:r>
        <w:rPr>
          <w:rFonts w:ascii="標楷體" w:eastAsia="標楷體" w:hAnsi="標楷體"/>
          <w:bCs/>
        </w:rPr>
        <w:t>諒</w:t>
      </w:r>
      <w:r w:rsidRPr="00BF2612">
        <w:rPr>
          <w:rFonts w:ascii="標楷體" w:eastAsia="標楷體" w:hAnsi="標楷體" w:hint="eastAsia"/>
          <w:bCs/>
        </w:rPr>
        <w:t>，若有</w:t>
      </w:r>
      <w:r>
        <w:rPr>
          <w:rFonts w:ascii="標楷體" w:eastAsia="標楷體" w:hAnsi="標楷體" w:hint="eastAsia"/>
          <w:bCs/>
        </w:rPr>
        <w:t>相</w:t>
      </w:r>
      <w:r>
        <w:rPr>
          <w:rFonts w:ascii="標楷體" w:eastAsia="標楷體" w:hAnsi="標楷體"/>
          <w:bCs/>
        </w:rPr>
        <w:t>關</w:t>
      </w:r>
      <w:r w:rsidRPr="00BF2612">
        <w:rPr>
          <w:rFonts w:ascii="標楷體" w:eastAsia="標楷體" w:hAnsi="標楷體" w:hint="eastAsia"/>
          <w:bCs/>
        </w:rPr>
        <w:t>建議</w:t>
      </w:r>
      <w:r>
        <w:rPr>
          <w:rFonts w:ascii="標楷體" w:eastAsia="標楷體" w:hAnsi="標楷體" w:hint="eastAsia"/>
          <w:bCs/>
        </w:rPr>
        <w:t>，</w:t>
      </w:r>
      <w:r w:rsidRPr="00BF2612">
        <w:rPr>
          <w:rFonts w:ascii="標楷體" w:eastAsia="標楷體" w:hAnsi="標楷體" w:hint="eastAsia"/>
          <w:bCs/>
        </w:rPr>
        <w:t>歡迎告知</w:t>
      </w:r>
      <w:r>
        <w:rPr>
          <w:rFonts w:ascii="標楷體" w:eastAsia="標楷體" w:hAnsi="標楷體" w:hint="eastAsia"/>
          <w:bCs/>
        </w:rPr>
        <w:t>總</w:t>
      </w:r>
      <w:r>
        <w:rPr>
          <w:rFonts w:ascii="標楷體" w:eastAsia="標楷體" w:hAnsi="標楷體"/>
          <w:bCs/>
        </w:rPr>
        <w:t>務處</w:t>
      </w:r>
      <w:r w:rsidRPr="00BF2612">
        <w:rPr>
          <w:rFonts w:ascii="標楷體" w:eastAsia="標楷體" w:hAnsi="標楷體" w:hint="eastAsia"/>
          <w:bCs/>
        </w:rPr>
        <w:t>，本校務必會提供安全且優質的學習環境，讓志清的每一位孩子平安、快樂及健康的成長。</w:t>
      </w:r>
    </w:p>
    <w:p w:rsidR="00C43FB7" w:rsidRDefault="00C43FB7" w:rsidP="00C43FB7">
      <w:pPr>
        <w:jc w:val="center"/>
      </w:pPr>
      <w:r w:rsidRPr="00BF2612">
        <w:rPr>
          <w:noProof/>
        </w:rPr>
        <w:drawing>
          <wp:inline distT="0" distB="0" distL="0" distR="0" wp14:anchorId="724E1C72" wp14:editId="39A625BE">
            <wp:extent cx="5468010" cy="3629025"/>
            <wp:effectExtent l="0" t="0" r="0" b="0"/>
            <wp:docPr id="257" name="圖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圖片 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8683" cy="366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FB7" w:rsidRPr="00BF2612" w:rsidRDefault="00C43FB7" w:rsidP="00C43FB7">
      <w:pPr>
        <w:rPr>
          <w:rFonts w:ascii="標楷體" w:eastAsia="標楷體" w:hAnsi="標楷體"/>
          <w:bCs/>
        </w:rPr>
      </w:pPr>
      <w:r w:rsidRPr="00BF2612">
        <w:rPr>
          <w:rFonts w:ascii="標楷體" w:eastAsia="標楷體" w:hAnsi="標楷體" w:hint="eastAsia"/>
          <w:bCs/>
        </w:rPr>
        <w:sym w:font="Wingdings" w:char="F076"/>
      </w:r>
      <w:r w:rsidRPr="00BF2612">
        <w:rPr>
          <w:rFonts w:ascii="標楷體" w:eastAsia="標楷體" w:hAnsi="標楷體" w:hint="eastAsia"/>
          <w:bCs/>
        </w:rPr>
        <w:t>圖面說明：黃色部分為施作範圍、綠色線條工程圍籬、紫色框框為花台。</w:t>
      </w:r>
    </w:p>
    <w:p w:rsidR="00C43FB7" w:rsidRDefault="00C43FB7" w:rsidP="00C43FB7">
      <w:pPr>
        <w:ind w:left="1440" w:hangingChars="600" w:hanging="1440"/>
        <w:rPr>
          <w:rFonts w:ascii="標楷體" w:eastAsia="標楷體" w:hAnsi="標楷體"/>
          <w:bCs/>
        </w:rPr>
      </w:pPr>
      <w:r w:rsidRPr="00BF2612">
        <w:rPr>
          <w:rFonts w:ascii="標楷體" w:eastAsia="標楷體" w:hAnsi="標楷體" w:hint="eastAsia"/>
          <w:bCs/>
        </w:rPr>
        <w:sym w:font="Wingdings" w:char="F076"/>
      </w:r>
      <w:r w:rsidRPr="00BF2612">
        <w:rPr>
          <w:rFonts w:ascii="標楷體" w:eastAsia="標楷體" w:hAnsi="標楷體" w:hint="eastAsia"/>
          <w:bCs/>
        </w:rPr>
        <w:t>溫馨叮嚀：本案施作範圍遠離教學區，不影響學生出入校園及活動動線，但</w:t>
      </w:r>
      <w:r>
        <w:rPr>
          <w:rFonts w:ascii="標楷體" w:eastAsia="標楷體" w:hAnsi="標楷體" w:hint="eastAsia"/>
          <w:bCs/>
        </w:rPr>
        <w:t>仍會加</w:t>
      </w:r>
      <w:r>
        <w:rPr>
          <w:rFonts w:ascii="標楷體" w:eastAsia="標楷體" w:hAnsi="標楷體"/>
          <w:bCs/>
        </w:rPr>
        <w:t>強宣導</w:t>
      </w:r>
      <w:r w:rsidRPr="00BF2612">
        <w:rPr>
          <w:rFonts w:ascii="標楷體" w:eastAsia="標楷體" w:hAnsi="標楷體" w:hint="eastAsia"/>
          <w:bCs/>
        </w:rPr>
        <w:t>遠離工區，避免發生危險！</w:t>
      </w:r>
    </w:p>
    <w:p w:rsidR="00C43FB7" w:rsidRDefault="00C43FB7" w:rsidP="00C43FB7">
      <w:pPr>
        <w:rPr>
          <w:rFonts w:ascii="標楷體" w:eastAsia="標楷體" w:hAnsi="標楷體"/>
          <w:bCs/>
        </w:rPr>
      </w:pPr>
    </w:p>
    <w:p w:rsidR="00C43FB7" w:rsidRDefault="00C43FB7" w:rsidP="00C43FB7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</w:t>
      </w:r>
      <w:r>
        <w:rPr>
          <w:rFonts w:ascii="標楷體" w:eastAsia="標楷體" w:hAnsi="標楷體"/>
          <w:bCs/>
        </w:rPr>
        <w:t>、</w:t>
      </w:r>
      <w:r>
        <w:rPr>
          <w:rFonts w:ascii="標楷體" w:eastAsia="標楷體" w:hAnsi="標楷體" w:hint="eastAsia"/>
          <w:bCs/>
        </w:rPr>
        <w:t>防</w:t>
      </w:r>
      <w:r>
        <w:rPr>
          <w:rFonts w:ascii="標楷體" w:eastAsia="標楷體" w:hAnsi="標楷體"/>
          <w:bCs/>
        </w:rPr>
        <w:t>疫期間</w:t>
      </w:r>
      <w:r>
        <w:rPr>
          <w:rFonts w:ascii="標楷體" w:eastAsia="標楷體" w:hAnsi="標楷體" w:hint="eastAsia"/>
          <w:bCs/>
        </w:rPr>
        <w:t>校</w:t>
      </w:r>
      <w:r>
        <w:rPr>
          <w:rFonts w:ascii="標楷體" w:eastAsia="標楷體" w:hAnsi="標楷體"/>
          <w:bCs/>
        </w:rPr>
        <w:t>外人士</w:t>
      </w:r>
      <w:r>
        <w:rPr>
          <w:rFonts w:ascii="標楷體" w:eastAsia="標楷體" w:hAnsi="標楷體" w:hint="eastAsia"/>
          <w:bCs/>
        </w:rPr>
        <w:t>進</w:t>
      </w:r>
      <w:r>
        <w:rPr>
          <w:rFonts w:ascii="標楷體" w:eastAsia="標楷體" w:hAnsi="標楷體"/>
          <w:bCs/>
        </w:rPr>
        <w:t>入校</w:t>
      </w:r>
      <w:r>
        <w:rPr>
          <w:rFonts w:ascii="標楷體" w:eastAsia="標楷體" w:hAnsi="標楷體" w:hint="eastAsia"/>
          <w:bCs/>
        </w:rPr>
        <w:t>園</w:t>
      </w:r>
      <w:r>
        <w:rPr>
          <w:rFonts w:ascii="標楷體" w:eastAsia="標楷體" w:hAnsi="標楷體"/>
          <w:bCs/>
        </w:rPr>
        <w:t>之</w:t>
      </w:r>
      <w:r>
        <w:rPr>
          <w:rFonts w:ascii="標楷體" w:eastAsia="標楷體" w:hAnsi="標楷體" w:hint="eastAsia"/>
          <w:bCs/>
        </w:rPr>
        <w:t>規</w:t>
      </w:r>
      <w:r>
        <w:rPr>
          <w:rFonts w:ascii="標楷體" w:eastAsia="標楷體" w:hAnsi="標楷體"/>
          <w:bCs/>
        </w:rPr>
        <w:t>定</w:t>
      </w:r>
    </w:p>
    <w:p w:rsidR="00C43FB7" w:rsidRDefault="00C43FB7" w:rsidP="00C43FB7">
      <w:pPr>
        <w:ind w:firstLineChars="200" w:firstLine="4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非</w:t>
      </w:r>
      <w:r>
        <w:rPr>
          <w:rFonts w:ascii="標楷體" w:eastAsia="標楷體" w:hAnsi="標楷體"/>
          <w:bCs/>
        </w:rPr>
        <w:t>校園開放時間，校外人士進入本校</w:t>
      </w:r>
      <w:r>
        <w:rPr>
          <w:rFonts w:ascii="標楷體" w:eastAsia="標楷體" w:hAnsi="標楷體" w:hint="eastAsia"/>
          <w:bCs/>
        </w:rPr>
        <w:t>除</w:t>
      </w:r>
      <w:r>
        <w:rPr>
          <w:rFonts w:ascii="標楷體" w:eastAsia="標楷體" w:hAnsi="標楷體"/>
          <w:bCs/>
        </w:rPr>
        <w:t>須遵守</w:t>
      </w:r>
      <w:r>
        <w:rPr>
          <w:rFonts w:ascii="標楷體" w:eastAsia="標楷體" w:hAnsi="標楷體" w:hint="eastAsia"/>
          <w:bCs/>
        </w:rPr>
        <w:t>本</w:t>
      </w:r>
      <w:r>
        <w:rPr>
          <w:rFonts w:ascii="標楷體" w:eastAsia="標楷體" w:hAnsi="標楷體"/>
          <w:bCs/>
        </w:rPr>
        <w:t>校</w:t>
      </w:r>
      <w:r w:rsidRPr="00401B51">
        <w:rPr>
          <w:rFonts w:ascii="標楷體" w:eastAsia="標楷體" w:hAnsi="標楷體" w:hint="eastAsia"/>
          <w:bCs/>
        </w:rPr>
        <w:t>校園安全門禁管制實施要點外</w:t>
      </w:r>
      <w:r w:rsidRPr="00401B51">
        <w:rPr>
          <w:rFonts w:ascii="標楷體" w:eastAsia="標楷體" w:hAnsi="標楷體"/>
          <w:bCs/>
        </w:rPr>
        <w:t>，因應防疫政策，</w:t>
      </w:r>
      <w:r>
        <w:rPr>
          <w:rFonts w:ascii="標楷體" w:eastAsia="標楷體" w:hAnsi="標楷體" w:hint="eastAsia"/>
          <w:bCs/>
        </w:rPr>
        <w:t>尚</w:t>
      </w:r>
      <w:r w:rsidRPr="00401B51">
        <w:rPr>
          <w:rFonts w:ascii="標楷體" w:eastAsia="標楷體" w:hAnsi="標楷體"/>
          <w:bCs/>
        </w:rPr>
        <w:t>要</w:t>
      </w:r>
      <w:r>
        <w:rPr>
          <w:rFonts w:ascii="標楷體" w:eastAsia="標楷體" w:hAnsi="標楷體" w:hint="eastAsia"/>
          <w:bCs/>
        </w:rPr>
        <w:t>遵</w:t>
      </w:r>
      <w:r>
        <w:rPr>
          <w:rFonts w:ascii="標楷體" w:eastAsia="標楷體" w:hAnsi="標楷體"/>
          <w:bCs/>
        </w:rPr>
        <w:t>守以下規定：</w:t>
      </w:r>
    </w:p>
    <w:p w:rsidR="00C43FB7" w:rsidRPr="00401B51" w:rsidRDefault="00C43FB7" w:rsidP="00C43FB7">
      <w:pPr>
        <w:ind w:left="600" w:hangingChars="250" w:hanging="60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</w:t>
      </w:r>
      <w:r>
        <w:rPr>
          <w:rFonts w:ascii="標楷體" w:eastAsia="標楷體" w:hAnsi="標楷體"/>
          <w:bCs/>
        </w:rPr>
        <w:t>)</w:t>
      </w:r>
      <w:r w:rsidRPr="00401B51"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Cs/>
        </w:rPr>
        <w:t>校</w:t>
      </w:r>
      <w:r>
        <w:rPr>
          <w:rFonts w:ascii="標楷體" w:eastAsia="標楷體" w:hAnsi="標楷體"/>
          <w:bCs/>
        </w:rPr>
        <w:t>外人士</w:t>
      </w:r>
      <w:r>
        <w:rPr>
          <w:rFonts w:ascii="標楷體" w:eastAsia="標楷體" w:hAnsi="標楷體" w:hint="eastAsia"/>
          <w:bCs/>
        </w:rPr>
        <w:t>進</w:t>
      </w:r>
      <w:r>
        <w:rPr>
          <w:rFonts w:ascii="標楷體" w:eastAsia="標楷體" w:hAnsi="標楷體"/>
          <w:bCs/>
        </w:rPr>
        <w:t>入校園</w:t>
      </w:r>
      <w:r>
        <w:rPr>
          <w:rFonts w:ascii="標楷體" w:eastAsia="標楷體" w:hAnsi="標楷體" w:hint="eastAsia"/>
          <w:bCs/>
        </w:rPr>
        <w:t>，</w:t>
      </w:r>
      <w:r w:rsidRPr="00401B51">
        <w:rPr>
          <w:rFonts w:ascii="標楷體" w:eastAsia="標楷體" w:hAnsi="標楷體" w:hint="eastAsia"/>
          <w:bCs/>
        </w:rPr>
        <w:t>全程須佩帶口罩，並須量測體溫，同</w:t>
      </w:r>
      <w:r w:rsidRPr="00401B51">
        <w:rPr>
          <w:rFonts w:ascii="標楷體" w:eastAsia="標楷體" w:hAnsi="標楷體"/>
          <w:bCs/>
        </w:rPr>
        <w:t>時在</w:t>
      </w:r>
      <w:r w:rsidRPr="00401B51">
        <w:rPr>
          <w:rFonts w:ascii="標楷體" w:eastAsia="標楷體" w:hAnsi="標楷體" w:hint="eastAsia"/>
          <w:bCs/>
        </w:rPr>
        <w:t>訪客登記簿註記體溫，進行手部消毒後，始</w:t>
      </w:r>
      <w:r w:rsidRPr="00401B51">
        <w:rPr>
          <w:rFonts w:ascii="標楷體" w:eastAsia="標楷體" w:hAnsi="標楷體"/>
          <w:bCs/>
        </w:rPr>
        <w:t>得</w:t>
      </w:r>
      <w:r w:rsidRPr="00401B51">
        <w:rPr>
          <w:rFonts w:ascii="標楷體" w:eastAsia="標楷體" w:hAnsi="標楷體" w:hint="eastAsia"/>
          <w:bCs/>
        </w:rPr>
        <w:t>進入校園。若體溫超過37.5℃，則不可進入校園。</w:t>
      </w:r>
    </w:p>
    <w:p w:rsidR="00C43FB7" w:rsidRPr="00401B51" w:rsidRDefault="00C43FB7" w:rsidP="00C43FB7">
      <w:pPr>
        <w:ind w:left="600" w:hangingChars="250" w:hanging="60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</w:t>
      </w:r>
      <w:r w:rsidRPr="00401B51"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Cs/>
        </w:rPr>
        <w:t>校</w:t>
      </w:r>
      <w:r>
        <w:rPr>
          <w:rFonts w:ascii="標楷體" w:eastAsia="標楷體" w:hAnsi="標楷體"/>
          <w:bCs/>
        </w:rPr>
        <w:t>外人士</w:t>
      </w:r>
      <w:r>
        <w:rPr>
          <w:rFonts w:ascii="標楷體" w:eastAsia="標楷體" w:hAnsi="標楷體" w:hint="eastAsia"/>
          <w:bCs/>
        </w:rPr>
        <w:t>進</w:t>
      </w:r>
      <w:r>
        <w:rPr>
          <w:rFonts w:ascii="標楷體" w:eastAsia="標楷體" w:hAnsi="標楷體"/>
          <w:bCs/>
        </w:rPr>
        <w:t>入校園</w:t>
      </w:r>
      <w:r w:rsidRPr="00401B51">
        <w:rPr>
          <w:rFonts w:ascii="標楷體" w:eastAsia="標楷體" w:hAnsi="標楷體" w:hint="eastAsia"/>
          <w:bCs/>
        </w:rPr>
        <w:t>前，須提出疫苗接種滿14日之證明，或提供3日</w:t>
      </w:r>
      <w:r w:rsidRPr="00401B51">
        <w:rPr>
          <w:rFonts w:ascii="標楷體" w:eastAsia="標楷體" w:hAnsi="標楷體"/>
          <w:bCs/>
        </w:rPr>
        <w:t>內</w:t>
      </w:r>
      <w:r w:rsidRPr="00401B51">
        <w:rPr>
          <w:rFonts w:ascii="標楷體" w:eastAsia="標楷體" w:hAnsi="標楷體" w:hint="eastAsia"/>
          <w:bCs/>
        </w:rPr>
        <w:t>抗原快篩或PCR檢測陰性證明，始得進入校園。</w:t>
      </w:r>
    </w:p>
    <w:p w:rsidR="00C43FB7" w:rsidRPr="00B348B1" w:rsidRDefault="00C43FB7" w:rsidP="00C43FB7">
      <w:pPr>
        <w:jc w:val="both"/>
        <w:rPr>
          <w:rFonts w:ascii="標楷體" w:eastAsia="標楷體" w:hAnsi="標楷體"/>
          <w:bCs/>
        </w:rPr>
      </w:pPr>
      <w:r>
        <w:rPr>
          <w:noProof/>
        </w:rPr>
        <w:lastRenderedPageBreak/>
        <w:drawing>
          <wp:inline distT="0" distB="0" distL="0" distR="0" wp14:anchorId="3602CC41" wp14:editId="2462B879">
            <wp:extent cx="3164619" cy="1347611"/>
            <wp:effectExtent l="19050" t="19050" r="17145" b="2413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965" cy="13796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Cs/>
        </w:rPr>
        <w:t xml:space="preserve"> </w:t>
      </w:r>
      <w:r>
        <w:rPr>
          <w:noProof/>
        </w:rPr>
        <w:drawing>
          <wp:inline distT="0" distB="0" distL="0" distR="0" wp14:anchorId="7A4BD225" wp14:editId="49C9CDA0">
            <wp:extent cx="1915897" cy="1343770"/>
            <wp:effectExtent l="19050" t="19050" r="27305" b="279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471" cy="13911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D6050" w:rsidRPr="00864B28" w:rsidRDefault="00DD6050" w:rsidP="00DD605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肆、關懷與輔導</w:t>
      </w:r>
      <w:r w:rsidRPr="00864B28">
        <w:rPr>
          <w:rFonts w:ascii="標楷體" w:eastAsia="標楷體" w:hAnsi="標楷體" w:hint="eastAsia"/>
          <w:b/>
        </w:rPr>
        <w:t>-孩子們，做好開學的準備了嗎?</w:t>
      </w:r>
    </w:p>
    <w:p w:rsidR="00DD6050" w:rsidRPr="005F7655" w:rsidRDefault="00DD6050" w:rsidP="00DD60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一.</w:t>
      </w:r>
      <w:r w:rsidRPr="005F7655">
        <w:rPr>
          <w:rFonts w:ascii="標楷體" w:eastAsia="標楷體" w:hAnsi="標楷體" w:hint="eastAsia"/>
        </w:rPr>
        <w:t>經過了兩個月的在家線上學習，以及兩個月的漫長暑假，現在開學在即，請家長協助調整孩子正常作息，規劃個人學習進度，並彈性規劃體能運動時間，以利銜接新學期課程。另外，孩子這段時間使用3c產品的狀況也大幅增加，家長可運用「簡式健康量表(心情溫度計」、「智慧型手機遊戲成癮評估量表(短版)」，幫助孩子評估是否有網路成癮的狀況。</w:t>
      </w:r>
    </w:p>
    <w:p w:rsidR="00DD6050" w:rsidRPr="005F7655" w:rsidRDefault="00DD6050" w:rsidP="00DD60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二.</w:t>
      </w:r>
      <w:r w:rsidRPr="005F7655">
        <w:rPr>
          <w:rFonts w:ascii="標楷體" w:eastAsia="標楷體" w:hAnsi="標楷體" w:hint="eastAsia"/>
        </w:rPr>
        <w:t>經過一段時間沒有到校上課，孩子的適應上可能要更多時間調適，若家長有需要協助的地方，也歡迎與輔導室聯繫。</w:t>
      </w:r>
    </w:p>
    <w:tbl>
      <w:tblPr>
        <w:tblW w:w="87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5812"/>
        <w:gridCol w:w="1417"/>
      </w:tblGrid>
      <w:tr w:rsidR="00DD6050" w:rsidRPr="007A7BEC" w:rsidTr="00C317B0">
        <w:trPr>
          <w:trHeight w:val="664"/>
        </w:trPr>
        <w:tc>
          <w:tcPr>
            <w:tcW w:w="1521" w:type="dxa"/>
          </w:tcPr>
          <w:p w:rsidR="00DD6050" w:rsidRPr="007A7BEC" w:rsidRDefault="00DD6050" w:rsidP="00C317B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8"/>
              </w:rPr>
            </w:pPr>
            <w:r w:rsidRPr="007A7BEC"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簡式健康量表（心情溫度計）</w:t>
            </w:r>
          </w:p>
        </w:tc>
        <w:tc>
          <w:tcPr>
            <w:tcW w:w="5812" w:type="dxa"/>
          </w:tcPr>
          <w:p w:rsidR="00DD6050" w:rsidRPr="007A7BEC" w:rsidRDefault="00376E93" w:rsidP="00C317B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3"/>
              </w:rPr>
            </w:pPr>
            <w:hyperlink r:id="rId10" w:history="1">
              <w:r w:rsidR="00DD6050" w:rsidRPr="00B3197A">
                <w:rPr>
                  <w:rStyle w:val="a8"/>
                  <w:rFonts w:ascii="標楷體" w:eastAsia="標楷體" w:cs="標楷體"/>
                  <w:kern w:val="0"/>
                  <w:szCs w:val="23"/>
                </w:rPr>
                <w:t>https://mental-health.gov.taipei/Default.aspx</w:t>
              </w:r>
            </w:hyperlink>
          </w:p>
          <w:p w:rsidR="00DD6050" w:rsidRPr="007A7BEC" w:rsidRDefault="00DD6050" w:rsidP="00C317B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8"/>
              </w:rPr>
            </w:pPr>
            <w:r w:rsidRPr="007A7BEC"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路徑：</w:t>
            </w:r>
          </w:p>
          <w:p w:rsidR="00DD6050" w:rsidRPr="007A7BEC" w:rsidRDefault="00DD6050" w:rsidP="00C317B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8"/>
              </w:rPr>
            </w:pPr>
            <w:r w:rsidRPr="007A7BEC"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臺北市政府衛生局社區心理衛生中心首頁</w:t>
            </w:r>
            <w:r w:rsidRPr="007A7BEC">
              <w:rPr>
                <w:rFonts w:ascii="標楷體" w:eastAsia="標楷體" w:cs="標楷體"/>
                <w:color w:val="000000"/>
                <w:kern w:val="0"/>
                <w:szCs w:val="28"/>
              </w:rPr>
              <w:t>/</w:t>
            </w:r>
            <w:r w:rsidRPr="007A7BEC"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心理評量</w:t>
            </w:r>
          </w:p>
        </w:tc>
        <w:tc>
          <w:tcPr>
            <w:tcW w:w="1417" w:type="dxa"/>
          </w:tcPr>
          <w:p w:rsidR="00DD6050" w:rsidRPr="007A7BEC" w:rsidRDefault="00DD6050" w:rsidP="00C317B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cs="標楷體"/>
                <w:noProof/>
                <w:color w:val="000000"/>
                <w:kern w:val="0"/>
                <w:szCs w:val="28"/>
              </w:rPr>
              <w:drawing>
                <wp:inline distT="0" distB="0" distL="0" distR="0" wp14:anchorId="109E8E7D" wp14:editId="2DCCFFCB">
                  <wp:extent cx="746760" cy="74676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1072511222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050" w:rsidRPr="007A7BEC" w:rsidTr="00C317B0">
        <w:trPr>
          <w:trHeight w:val="662"/>
        </w:trPr>
        <w:tc>
          <w:tcPr>
            <w:tcW w:w="1521" w:type="dxa"/>
          </w:tcPr>
          <w:p w:rsidR="00DD6050" w:rsidRPr="007A7BEC" w:rsidRDefault="00DD6050" w:rsidP="00C317B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8"/>
              </w:rPr>
            </w:pPr>
            <w:r w:rsidRPr="007A7BEC"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網路使用評量表</w:t>
            </w:r>
          </w:p>
        </w:tc>
        <w:tc>
          <w:tcPr>
            <w:tcW w:w="5812" w:type="dxa"/>
          </w:tcPr>
          <w:p w:rsidR="00DD6050" w:rsidRPr="007A7BEC" w:rsidRDefault="00DD6050" w:rsidP="00C317B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3"/>
              </w:rPr>
            </w:pPr>
            <w:r w:rsidRPr="007A7BEC">
              <w:rPr>
                <w:rFonts w:ascii="標楷體" w:eastAsia="標楷體" w:cs="標楷體"/>
                <w:color w:val="000000"/>
                <w:kern w:val="0"/>
                <w:szCs w:val="23"/>
              </w:rPr>
              <w:t>https://mental-health.gov.taipei/Default.aspx</w:t>
            </w:r>
          </w:p>
          <w:p w:rsidR="00DD6050" w:rsidRPr="007A7BEC" w:rsidRDefault="00DD6050" w:rsidP="00C317B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8"/>
              </w:rPr>
            </w:pPr>
            <w:r w:rsidRPr="007A7BEC"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路徑：</w:t>
            </w:r>
          </w:p>
          <w:p w:rsidR="00DD6050" w:rsidRPr="007A7BEC" w:rsidRDefault="00DD6050" w:rsidP="00C317B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8"/>
              </w:rPr>
            </w:pPr>
            <w:r w:rsidRPr="007A7BEC"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臺北市政府衛生局社區心理衛生中心首頁</w:t>
            </w:r>
            <w:r w:rsidRPr="007A7BEC">
              <w:rPr>
                <w:rFonts w:ascii="標楷體" w:eastAsia="標楷體" w:cs="標楷體"/>
                <w:color w:val="000000"/>
                <w:kern w:val="0"/>
                <w:szCs w:val="28"/>
              </w:rPr>
              <w:t>/</w:t>
            </w:r>
            <w:r w:rsidRPr="007A7BEC"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心理評量</w:t>
            </w:r>
          </w:p>
        </w:tc>
        <w:tc>
          <w:tcPr>
            <w:tcW w:w="1417" w:type="dxa"/>
          </w:tcPr>
          <w:p w:rsidR="00DD6050" w:rsidRPr="007A7BEC" w:rsidRDefault="00DD6050" w:rsidP="00C317B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cs="標楷體" w:hint="eastAsia"/>
                <w:noProof/>
                <w:color w:val="000000"/>
                <w:kern w:val="0"/>
                <w:szCs w:val="28"/>
              </w:rPr>
              <w:drawing>
                <wp:inline distT="0" distB="0" distL="0" distR="0" wp14:anchorId="2C7DD2EF" wp14:editId="7211D989">
                  <wp:extent cx="746760" cy="74676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10725112319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485" w:rsidRPr="00B52E01" w:rsidRDefault="00D64485" w:rsidP="00D6448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1D2129"/>
        </w:rPr>
      </w:pPr>
      <w:r w:rsidRPr="00B52E01">
        <w:rPr>
          <w:rStyle w:val="6qdm"/>
          <w:rFonts w:ascii="Segoe UI Symbol" w:eastAsia="標楷體" w:hAnsi="Segoe UI Symbol" w:cs="Segoe UI Symbol"/>
          <w:color w:val="1D2129"/>
        </w:rPr>
        <w:t>💖</w:t>
      </w:r>
      <w:r w:rsidRPr="00B52E01">
        <w:rPr>
          <w:rFonts w:ascii="標楷體" w:eastAsia="標楷體" w:hAnsi="標楷體" w:cs="Helvetica"/>
          <w:color w:val="1D2129"/>
        </w:rPr>
        <w:t>所有的暫時性不便，都為了帶來我們未來更多的自在與方便，請大家愛護指引，多多配合!</w:t>
      </w:r>
      <w:r w:rsidR="005B589A">
        <w:rPr>
          <w:rFonts w:ascii="標楷體" w:eastAsia="標楷體" w:hAnsi="標楷體" w:cs="Helvetica" w:hint="eastAsia"/>
          <w:color w:val="1D2129"/>
        </w:rPr>
        <w:t>謝謝</w:t>
      </w:r>
      <w:r w:rsidRPr="00B52E01">
        <w:rPr>
          <w:rStyle w:val="6qdm"/>
          <w:rFonts w:ascii="Segoe UI Symbol" w:eastAsia="標楷體" w:hAnsi="Segoe UI Symbol" w:cs="Segoe UI Symbol"/>
          <w:color w:val="1D2129"/>
        </w:rPr>
        <w:t>💞</w:t>
      </w:r>
    </w:p>
    <w:p w:rsidR="003904D3" w:rsidRPr="003904D3" w:rsidRDefault="003904D3">
      <w:pPr>
        <w:rPr>
          <w:rFonts w:ascii="標楷體" w:eastAsia="標楷體" w:hAnsi="標楷體"/>
        </w:rPr>
      </w:pPr>
      <w:r w:rsidRPr="003904D3">
        <w:rPr>
          <w:rFonts w:ascii="標楷體" w:eastAsia="標楷體" w:hAnsi="標楷體" w:hint="eastAsia"/>
        </w:rPr>
        <w:t>學校電話:29323875</w:t>
      </w:r>
    </w:p>
    <w:p w:rsidR="003904D3" w:rsidRDefault="003904D3">
      <w:pPr>
        <w:rPr>
          <w:rFonts w:ascii="標楷體" w:eastAsia="標楷體" w:hAnsi="標楷體"/>
        </w:rPr>
      </w:pPr>
      <w:r w:rsidRPr="003904D3">
        <w:rPr>
          <w:rFonts w:ascii="標楷體" w:eastAsia="標楷體" w:hAnsi="標楷體" w:hint="eastAsia"/>
        </w:rPr>
        <w:t>教務處分機520-524 學務處分機530-535</w:t>
      </w:r>
    </w:p>
    <w:p w:rsidR="003F46BB" w:rsidRPr="003904D3" w:rsidRDefault="003904D3">
      <w:pPr>
        <w:rPr>
          <w:rFonts w:ascii="標楷體" w:eastAsia="標楷體" w:hAnsi="標楷體"/>
        </w:rPr>
      </w:pPr>
      <w:bookmarkStart w:id="0" w:name="_GoBack"/>
      <w:bookmarkEnd w:id="0"/>
      <w:r w:rsidRPr="003904D3">
        <w:rPr>
          <w:rFonts w:ascii="標楷體" w:eastAsia="標楷體" w:hAnsi="標楷體" w:hint="eastAsia"/>
        </w:rPr>
        <w:t>總務處分機540-543輔導室分機550-554</w:t>
      </w:r>
    </w:p>
    <w:sectPr w:rsidR="003F46BB" w:rsidRPr="003904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E93" w:rsidRDefault="00376E93" w:rsidP="0001348F">
      <w:r>
        <w:separator/>
      </w:r>
    </w:p>
  </w:endnote>
  <w:endnote w:type="continuationSeparator" w:id="0">
    <w:p w:rsidR="00376E93" w:rsidRDefault="00376E93" w:rsidP="0001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E93" w:rsidRDefault="00376E93" w:rsidP="0001348F">
      <w:r>
        <w:separator/>
      </w:r>
    </w:p>
  </w:footnote>
  <w:footnote w:type="continuationSeparator" w:id="0">
    <w:p w:rsidR="00376E93" w:rsidRDefault="00376E93" w:rsidP="00013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211C0"/>
    <w:multiLevelType w:val="hybridMultilevel"/>
    <w:tmpl w:val="61AC7882"/>
    <w:lvl w:ilvl="0" w:tplc="976A22A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1B32AAAE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85"/>
    <w:rsid w:val="0001348F"/>
    <w:rsid w:val="00024A01"/>
    <w:rsid w:val="000429B2"/>
    <w:rsid w:val="000A5F3A"/>
    <w:rsid w:val="001001C1"/>
    <w:rsid w:val="00175B20"/>
    <w:rsid w:val="0021065F"/>
    <w:rsid w:val="00281ED4"/>
    <w:rsid w:val="00291623"/>
    <w:rsid w:val="0032502C"/>
    <w:rsid w:val="003519AA"/>
    <w:rsid w:val="00376E93"/>
    <w:rsid w:val="003904D3"/>
    <w:rsid w:val="003A400B"/>
    <w:rsid w:val="003F46BB"/>
    <w:rsid w:val="0042197A"/>
    <w:rsid w:val="00485C4F"/>
    <w:rsid w:val="004A3074"/>
    <w:rsid w:val="00533FFB"/>
    <w:rsid w:val="005B589A"/>
    <w:rsid w:val="005B6061"/>
    <w:rsid w:val="005F6EA8"/>
    <w:rsid w:val="00612FB9"/>
    <w:rsid w:val="00653B3F"/>
    <w:rsid w:val="007F0D6A"/>
    <w:rsid w:val="008363B1"/>
    <w:rsid w:val="00872E48"/>
    <w:rsid w:val="0089196B"/>
    <w:rsid w:val="00945F19"/>
    <w:rsid w:val="00996F57"/>
    <w:rsid w:val="00A036C1"/>
    <w:rsid w:val="00A04743"/>
    <w:rsid w:val="00A459D3"/>
    <w:rsid w:val="00A6217C"/>
    <w:rsid w:val="00A63993"/>
    <w:rsid w:val="00B52E01"/>
    <w:rsid w:val="00BA1338"/>
    <w:rsid w:val="00BE0382"/>
    <w:rsid w:val="00C13B58"/>
    <w:rsid w:val="00C43FB7"/>
    <w:rsid w:val="00CA7E75"/>
    <w:rsid w:val="00D64485"/>
    <w:rsid w:val="00D76F69"/>
    <w:rsid w:val="00DB1D33"/>
    <w:rsid w:val="00DC7E3F"/>
    <w:rsid w:val="00DD6050"/>
    <w:rsid w:val="00DE083D"/>
    <w:rsid w:val="00E40137"/>
    <w:rsid w:val="00E616DA"/>
    <w:rsid w:val="00E7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A970A"/>
  <w15:chartTrackingRefBased/>
  <w15:docId w15:val="{713EA2C6-D29D-4F09-B157-D8728AB2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B1D3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644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qdm">
    <w:name w:val="_6qdm"/>
    <w:basedOn w:val="a0"/>
    <w:rsid w:val="00D64485"/>
  </w:style>
  <w:style w:type="paragraph" w:styleId="a3">
    <w:name w:val="header"/>
    <w:basedOn w:val="a"/>
    <w:link w:val="a4"/>
    <w:uiPriority w:val="99"/>
    <w:unhideWhenUsed/>
    <w:rsid w:val="00013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34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348F"/>
    <w:rPr>
      <w:sz w:val="20"/>
      <w:szCs w:val="20"/>
    </w:rPr>
  </w:style>
  <w:style w:type="paragraph" w:styleId="a7">
    <w:name w:val="List Paragraph"/>
    <w:basedOn w:val="a"/>
    <w:uiPriority w:val="34"/>
    <w:qFormat/>
    <w:rsid w:val="00D76F69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  <w:style w:type="character" w:styleId="a8">
    <w:name w:val="Hyperlink"/>
    <w:basedOn w:val="a0"/>
    <w:uiPriority w:val="99"/>
    <w:unhideWhenUsed/>
    <w:rsid w:val="00DD6050"/>
    <w:rPr>
      <w:color w:val="0563C1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DB1D33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mental-health.gov.taipei/Default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周易</dc:creator>
  <cp:keywords/>
  <dc:description/>
  <cp:lastModifiedBy>周易</cp:lastModifiedBy>
  <cp:revision>22</cp:revision>
  <cp:lastPrinted>2021-08-26T02:23:00Z</cp:lastPrinted>
  <dcterms:created xsi:type="dcterms:W3CDTF">2021-08-19T04:00:00Z</dcterms:created>
  <dcterms:modified xsi:type="dcterms:W3CDTF">2021-08-26T11:42:00Z</dcterms:modified>
</cp:coreProperties>
</file>